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DBB5D" w14:textId="0CE23CBC" w:rsidR="00451569" w:rsidRDefault="00A9584F">
      <w:pPr>
        <w:pStyle w:val="a3"/>
        <w:spacing w:before="65" w:line="244" w:lineRule="auto"/>
        <w:ind w:left="8392" w:right="130" w:firstLine="1776"/>
        <w:jc w:val="right"/>
        <w:rPr>
          <w:spacing w:val="-1"/>
        </w:rPr>
      </w:pPr>
      <w:r>
        <w:rPr>
          <w:rFonts w:eastAsia="Calibri"/>
          <w:b/>
          <w:noProof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105021A3" wp14:editId="164FBD41">
            <wp:simplePos x="0" y="0"/>
            <wp:positionH relativeFrom="column">
              <wp:posOffset>3914775</wp:posOffset>
            </wp:positionH>
            <wp:positionV relativeFrom="paragraph">
              <wp:posOffset>-627380</wp:posOffset>
            </wp:positionV>
            <wp:extent cx="2939970" cy="3919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7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99736" w14:textId="07BD869F" w:rsidR="00451569" w:rsidRPr="00451569" w:rsidRDefault="00451569" w:rsidP="00451569">
      <w:pPr>
        <w:spacing w:before="4"/>
        <w:jc w:val="center"/>
        <w:rPr>
          <w:b/>
          <w:sz w:val="24"/>
          <w:szCs w:val="24"/>
          <w:u w:val="single"/>
        </w:rPr>
      </w:pPr>
      <w:r w:rsidRPr="00451569">
        <w:rPr>
          <w:b/>
          <w:sz w:val="24"/>
          <w:szCs w:val="24"/>
          <w:u w:val="single"/>
        </w:rPr>
        <w:t>ОБЩЕСТВО С ОГРАНИЧЕННОЙ ОТВЕТСТВЕННОСТЬЮ</w:t>
      </w:r>
    </w:p>
    <w:p w14:paraId="161EC99D" w14:textId="77777777" w:rsidR="007C27E0" w:rsidRPr="00D05E18" w:rsidRDefault="007C27E0" w:rsidP="007C27E0">
      <w:pPr>
        <w:jc w:val="center"/>
        <w:rPr>
          <w:b/>
          <w:u w:val="single"/>
        </w:rPr>
      </w:pPr>
      <w:r>
        <w:rPr>
          <w:b/>
          <w:u w:val="single"/>
        </w:rPr>
        <w:t>«ЭЛАРИА»</w:t>
      </w:r>
    </w:p>
    <w:p w14:paraId="45A82744" w14:textId="24D83824" w:rsidR="00451569" w:rsidRPr="00451569" w:rsidRDefault="00451569" w:rsidP="00451569">
      <w:pPr>
        <w:spacing w:before="4"/>
        <w:jc w:val="right"/>
        <w:rPr>
          <w:sz w:val="20"/>
          <w:szCs w:val="24"/>
        </w:rPr>
      </w:pPr>
    </w:p>
    <w:p w14:paraId="5EF727E7" w14:textId="15EE75CD" w:rsidR="00451569" w:rsidRPr="00451569" w:rsidRDefault="00A9584F" w:rsidP="00451569">
      <w:pPr>
        <w:spacing w:before="4"/>
        <w:jc w:val="right"/>
        <w:rPr>
          <w:sz w:val="20"/>
          <w:szCs w:val="24"/>
        </w:rPr>
      </w:pPr>
      <w:r>
        <w:rPr>
          <w:rFonts w:eastAsia="Calibri"/>
          <w:b/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3C5F9462" wp14:editId="7E56B6B5">
            <wp:simplePos x="0" y="0"/>
            <wp:positionH relativeFrom="column">
              <wp:posOffset>4943475</wp:posOffset>
            </wp:positionH>
            <wp:positionV relativeFrom="paragraph">
              <wp:posOffset>19050</wp:posOffset>
            </wp:positionV>
            <wp:extent cx="2022475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2BEB4" w14:textId="50B1BF6A" w:rsidR="00451569" w:rsidRPr="00451569" w:rsidRDefault="00451569" w:rsidP="00451569">
      <w:pPr>
        <w:spacing w:before="4"/>
        <w:jc w:val="right"/>
        <w:rPr>
          <w:sz w:val="20"/>
          <w:szCs w:val="24"/>
        </w:rPr>
      </w:pPr>
    </w:p>
    <w:p w14:paraId="59875A2D" w14:textId="2E7783D1" w:rsidR="007C27E0" w:rsidRDefault="00451569" w:rsidP="007C27E0">
      <w:pPr>
        <w:ind w:left="-57"/>
        <w:jc w:val="right"/>
      </w:pPr>
      <w:r>
        <w:rPr>
          <w:sz w:val="20"/>
          <w:szCs w:val="24"/>
        </w:rPr>
        <w:t xml:space="preserve">                    </w:t>
      </w:r>
      <w:r w:rsidRPr="00451569">
        <w:rPr>
          <w:sz w:val="20"/>
          <w:szCs w:val="24"/>
        </w:rPr>
        <w:t xml:space="preserve">УТВЕРЖДАЮ               </w:t>
      </w:r>
      <w:bookmarkStart w:id="0" w:name="_GoBack"/>
      <w:bookmarkEnd w:id="0"/>
      <w:r w:rsidRPr="00451569">
        <w:rPr>
          <w:sz w:val="20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7C27E0">
        <w:t>Генеральный директор</w:t>
      </w:r>
    </w:p>
    <w:p w14:paraId="389B6516" w14:textId="4A3C6758" w:rsidR="007C27E0" w:rsidRDefault="007C27E0" w:rsidP="007C27E0">
      <w:pPr>
        <w:ind w:left="-57"/>
        <w:jc w:val="right"/>
        <w:rPr>
          <w:b/>
        </w:rPr>
      </w:pPr>
      <w:r>
        <w:t>ООО «ЭЛАРИА»</w:t>
      </w:r>
    </w:p>
    <w:p w14:paraId="3C81D6AF" w14:textId="549E3A9A" w:rsidR="007C27E0" w:rsidRDefault="007C27E0" w:rsidP="007C27E0">
      <w:pPr>
        <w:spacing w:after="120"/>
        <w:jc w:val="right"/>
      </w:pPr>
      <w:r>
        <w:t>______________/</w:t>
      </w:r>
      <w:r w:rsidRPr="00CE53DD">
        <w:t xml:space="preserve"> </w:t>
      </w:r>
      <w:proofErr w:type="spellStart"/>
      <w:r w:rsidRPr="000142BA">
        <w:t>Канкулова</w:t>
      </w:r>
      <w:proofErr w:type="spellEnd"/>
      <w:r>
        <w:t xml:space="preserve"> С.А./</w:t>
      </w:r>
    </w:p>
    <w:p w14:paraId="0A5109B8" w14:textId="3E4820C6" w:rsidR="00451569" w:rsidRPr="00451569" w:rsidRDefault="00AE45AF" w:rsidP="00AE45AF">
      <w:pPr>
        <w:spacing w:before="4"/>
        <w:jc w:val="right"/>
        <w:rPr>
          <w:sz w:val="24"/>
          <w:szCs w:val="24"/>
        </w:rPr>
      </w:pPr>
      <w:r w:rsidRPr="00E422F9">
        <w:rPr>
          <w:rFonts w:eastAsia="Calibri"/>
        </w:rPr>
        <w:t>«01» октября 2025</w:t>
      </w:r>
    </w:p>
    <w:p w14:paraId="61EE96B5" w14:textId="77777777" w:rsidR="00451569" w:rsidRDefault="00451569">
      <w:pPr>
        <w:pStyle w:val="a3"/>
        <w:spacing w:before="65" w:line="244" w:lineRule="auto"/>
        <w:ind w:left="8392" w:right="130" w:firstLine="1776"/>
        <w:jc w:val="right"/>
        <w:rPr>
          <w:spacing w:val="-1"/>
        </w:rPr>
      </w:pPr>
    </w:p>
    <w:p w14:paraId="191886CE" w14:textId="77777777" w:rsidR="00451569" w:rsidRDefault="00451569">
      <w:pPr>
        <w:pStyle w:val="a3"/>
        <w:spacing w:before="65" w:line="244" w:lineRule="auto"/>
        <w:ind w:left="8392" w:right="130" w:firstLine="1776"/>
        <w:jc w:val="right"/>
        <w:rPr>
          <w:spacing w:val="-1"/>
        </w:rPr>
      </w:pPr>
    </w:p>
    <w:p w14:paraId="5CF859A3" w14:textId="77777777" w:rsidR="00E00836" w:rsidRDefault="00451569" w:rsidP="00451569">
      <w:pPr>
        <w:pStyle w:val="1"/>
        <w:spacing w:line="183" w:lineRule="exact"/>
        <w:ind w:left="0" w:right="2356"/>
      </w:pPr>
      <w:r>
        <w:rPr>
          <w:b w:val="0"/>
          <w:bCs w:val="0"/>
          <w:spacing w:val="-1"/>
        </w:rPr>
        <w:t xml:space="preserve">                                                                                                                 </w:t>
      </w:r>
      <w:r>
        <w:t>ПРИМЕРНАЯ</w:t>
      </w:r>
      <w:r>
        <w:rPr>
          <w:spacing w:val="-5"/>
        </w:rPr>
        <w:t xml:space="preserve"> </w:t>
      </w:r>
      <w:r>
        <w:t>ПРОГРАММА</w:t>
      </w:r>
    </w:p>
    <w:p w14:paraId="3E93A306" w14:textId="77777777" w:rsidR="00E00836" w:rsidRDefault="00451569">
      <w:pPr>
        <w:spacing w:line="244" w:lineRule="auto"/>
        <w:ind w:left="2336" w:right="2363"/>
        <w:jc w:val="center"/>
        <w:rPr>
          <w:b/>
          <w:sz w:val="16"/>
        </w:rPr>
      </w:pPr>
      <w:r>
        <w:rPr>
          <w:b/>
          <w:sz w:val="16"/>
        </w:rPr>
        <w:t>ПРОФЕССИОНАЛЬНОЙ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ПОДГОТОВКИ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ВОДИТЕЛЕЙ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ТРАНСПОРТНЫХ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СРЕДСТВ</w:t>
      </w:r>
      <w:r>
        <w:rPr>
          <w:b/>
          <w:spacing w:val="-37"/>
          <w:sz w:val="16"/>
        </w:rPr>
        <w:t xml:space="preserve"> </w:t>
      </w:r>
      <w:r w:rsidR="002D419B">
        <w:rPr>
          <w:b/>
          <w:spacing w:val="-37"/>
          <w:sz w:val="16"/>
        </w:rPr>
        <w:t xml:space="preserve">П ОД    КА Т Е Г О Р   И   </w:t>
      </w:r>
      <w:proofErr w:type="spellStart"/>
      <w:r w:rsidR="002D419B">
        <w:rPr>
          <w:b/>
          <w:spacing w:val="-37"/>
          <w:sz w:val="16"/>
        </w:rPr>
        <w:t>И</w:t>
      </w:r>
      <w:proofErr w:type="spellEnd"/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"A</w:t>
      </w:r>
      <w:r w:rsidR="002D419B">
        <w:rPr>
          <w:b/>
          <w:sz w:val="16"/>
        </w:rPr>
        <w:t>1</w:t>
      </w:r>
      <w:r>
        <w:rPr>
          <w:b/>
          <w:sz w:val="16"/>
        </w:rPr>
        <w:t>"</w:t>
      </w:r>
    </w:p>
    <w:p w14:paraId="40E1EABB" w14:textId="77777777" w:rsidR="00E00836" w:rsidRDefault="00E00836">
      <w:pPr>
        <w:pStyle w:val="a3"/>
        <w:spacing w:before="3"/>
        <w:rPr>
          <w:b/>
          <w:sz w:val="15"/>
        </w:rPr>
      </w:pPr>
    </w:p>
    <w:p w14:paraId="35F6E1B3" w14:textId="77777777" w:rsidR="00E00836" w:rsidRDefault="00451569">
      <w:pPr>
        <w:pStyle w:val="1"/>
        <w:numPr>
          <w:ilvl w:val="0"/>
          <w:numId w:val="3"/>
        </w:numPr>
        <w:tabs>
          <w:tab w:val="left" w:pos="4753"/>
        </w:tabs>
        <w:ind w:hanging="140"/>
        <w:jc w:val="left"/>
      </w:pPr>
      <w:bookmarkStart w:id="1" w:name="I._Пояснительная_записка"/>
      <w:bookmarkEnd w:id="1"/>
      <w:r>
        <w:rPr>
          <w:spacing w:val="-1"/>
        </w:rP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5B3D5ABB" w14:textId="77777777" w:rsidR="00E00836" w:rsidRDefault="00E00836">
      <w:pPr>
        <w:pStyle w:val="a3"/>
        <w:spacing w:before="9"/>
        <w:rPr>
          <w:b/>
          <w:sz w:val="15"/>
        </w:rPr>
      </w:pPr>
    </w:p>
    <w:p w14:paraId="5BCE9571" w14:textId="77777777" w:rsidR="00E00836" w:rsidRDefault="00451569">
      <w:pPr>
        <w:pStyle w:val="a3"/>
        <w:ind w:left="108" w:right="127" w:firstLine="542"/>
        <w:jc w:val="both"/>
      </w:pPr>
      <w:r>
        <w:t xml:space="preserve">Примерная программа профессиональной подготовки водителей транспортных средств </w:t>
      </w:r>
      <w:r w:rsidR="002D419B">
        <w:t>подкатегории «А1»</w:t>
      </w:r>
      <w:r>
        <w:t>(далее - Примерная программа) разработана в</w:t>
      </w:r>
      <w:r>
        <w:rPr>
          <w:spacing w:val="1"/>
        </w:rPr>
        <w:t xml:space="preserve"> </w:t>
      </w:r>
      <w:r>
        <w:t xml:space="preserve">соответствии с требованиями Федерального </w:t>
      </w:r>
      <w:hyperlink r:id="rId7">
        <w:r>
          <w:rPr>
            <w:color w:val="0000FF"/>
          </w:rPr>
          <w:t>закона</w:t>
        </w:r>
      </w:hyperlink>
      <w:r>
        <w:rPr>
          <w:color w:val="0000FF"/>
        </w:rPr>
        <w:t xml:space="preserve"> </w:t>
      </w:r>
      <w:r>
        <w:t>от 10 декабря 1995 г. N 196-ФЗ "О безопасности дорожного движения" (Собрание законодательства</w:t>
      </w:r>
      <w:r>
        <w:rPr>
          <w:spacing w:val="1"/>
        </w:rPr>
        <w:t xml:space="preserve"> </w:t>
      </w:r>
      <w:r>
        <w:t xml:space="preserve">Российской Федерации, 1995, N 50, ст. 4873; 2021, N 49, ст. 8153) (далее - Федеральный закон N 196-ФЗ), </w:t>
      </w:r>
      <w:hyperlink r:id="rId8">
        <w:r>
          <w:rPr>
            <w:color w:val="0000FF"/>
          </w:rPr>
          <w:t xml:space="preserve">пунктом 3 части 3 статьи 12 </w:t>
        </w:r>
      </w:hyperlink>
      <w:r>
        <w:t>Федерального закона от</w:t>
      </w:r>
      <w:r>
        <w:rPr>
          <w:spacing w:val="-37"/>
        </w:rPr>
        <w:t xml:space="preserve"> </w:t>
      </w:r>
      <w:r>
        <w:t>29 декабря 2012 г. N 273-ФЗ "Об образовании в Российской Федерации" (Собрание законодательства Российской Федерации, 2012, N 53, ст. 7598) (далее -</w:t>
      </w:r>
      <w:r>
        <w:rPr>
          <w:spacing w:val="1"/>
        </w:rPr>
        <w:t xml:space="preserve"> </w:t>
      </w:r>
      <w:r>
        <w:t xml:space="preserve">Федеральный закон об образовании), </w:t>
      </w:r>
      <w:hyperlink r:id="rId9">
        <w:r>
          <w:rPr>
            <w:color w:val="0000FF"/>
          </w:rPr>
          <w:t>пунктом 2</w:t>
        </w:r>
      </w:hyperlink>
      <w:r>
        <w:rPr>
          <w:color w:val="0000FF"/>
        </w:rPr>
        <w:t xml:space="preserve"> </w:t>
      </w:r>
      <w:r>
        <w:t>Правил разработки примерных программ профессионального обучения водителей транспортных средств</w:t>
      </w:r>
      <w:r>
        <w:rPr>
          <w:spacing w:val="1"/>
        </w:rPr>
        <w:t xml:space="preserve"> </w:t>
      </w:r>
      <w:r>
        <w:t>соответствующих категорий и подкатегорий, утвержденных постановлением Правительства Российской Федерации от 1 ноября 2013 г. N 980 (Собрание</w:t>
      </w:r>
      <w:r>
        <w:rPr>
          <w:spacing w:val="1"/>
        </w:rPr>
        <w:t xml:space="preserve"> </w:t>
      </w:r>
      <w:r>
        <w:rPr>
          <w:w w:val="95"/>
        </w:rPr>
        <w:t xml:space="preserve">законодательства Российской Федерации, 2013, N 45, ст. 5816; 2018, N 52, ст. 8305), </w:t>
      </w:r>
      <w:hyperlink r:id="rId10">
        <w:r>
          <w:rPr>
            <w:color w:val="0000FF"/>
            <w:w w:val="95"/>
          </w:rPr>
          <w:t xml:space="preserve">Порядком </w:t>
        </w:r>
      </w:hyperlink>
      <w:r>
        <w:rPr>
          <w:w w:val="95"/>
        </w:rPr>
        <w:t>организации и осуществления образовательной деятельности по</w:t>
      </w:r>
      <w:r>
        <w:rPr>
          <w:spacing w:val="1"/>
          <w:w w:val="95"/>
        </w:rPr>
        <w:t xml:space="preserve"> </w:t>
      </w:r>
      <w:r>
        <w:t>основным программам профессионального обучения, утвержденным приказом Министерства просвещения Российской Федерации от 26 августа 2020 г. N 438</w:t>
      </w:r>
      <w:r>
        <w:rPr>
          <w:spacing w:val="-37"/>
        </w:rPr>
        <w:t xml:space="preserve"> </w:t>
      </w:r>
      <w:r>
        <w:t>(зарегистрирован</w:t>
      </w:r>
      <w:r>
        <w:rPr>
          <w:spacing w:val="3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юстиции</w:t>
      </w:r>
      <w:r>
        <w:rPr>
          <w:spacing w:val="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 г.,</w:t>
      </w:r>
      <w:r>
        <w:rPr>
          <w:spacing w:val="-4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59784).</w:t>
      </w:r>
    </w:p>
    <w:p w14:paraId="1F480444" w14:textId="77777777" w:rsidR="00E00836" w:rsidRDefault="00E00836">
      <w:pPr>
        <w:pStyle w:val="a3"/>
        <w:spacing w:before="3"/>
        <w:rPr>
          <w:sz w:val="19"/>
        </w:rPr>
      </w:pPr>
    </w:p>
    <w:p w14:paraId="28D873FB" w14:textId="77777777" w:rsidR="00E00836" w:rsidRDefault="00451569">
      <w:pPr>
        <w:pStyle w:val="a3"/>
        <w:ind w:left="108" w:right="128" w:firstLine="542"/>
        <w:jc w:val="both"/>
      </w:pPr>
      <w:r>
        <w:t>Содержание Примерной программы представлено пояснительной</w:t>
      </w:r>
      <w:r>
        <w:rPr>
          <w:spacing w:val="1"/>
        </w:rPr>
        <w:t xml:space="preserve"> </w:t>
      </w:r>
      <w:r>
        <w:t>запиской,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 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Примерной</w:t>
      </w:r>
      <w:r>
        <w:rPr>
          <w:spacing w:val="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учебно-методическими</w:t>
      </w:r>
      <w:r>
        <w:rPr>
          <w:spacing w:val="2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Примерной</w:t>
      </w:r>
      <w:r>
        <w:rPr>
          <w:spacing w:val="2"/>
        </w:rPr>
        <w:t xml:space="preserve"> </w:t>
      </w:r>
      <w:r>
        <w:t>программы.</w:t>
      </w:r>
    </w:p>
    <w:p w14:paraId="12E61E68" w14:textId="77777777" w:rsidR="00E00836" w:rsidRDefault="00E00836">
      <w:pPr>
        <w:pStyle w:val="a3"/>
        <w:spacing w:before="2"/>
        <w:rPr>
          <w:sz w:val="19"/>
        </w:rPr>
      </w:pPr>
    </w:p>
    <w:p w14:paraId="2129346E" w14:textId="77777777" w:rsidR="00E00836" w:rsidRDefault="00451569">
      <w:pPr>
        <w:pStyle w:val="a3"/>
        <w:ind w:left="108" w:right="139" w:firstLine="542"/>
        <w:jc w:val="both"/>
      </w:pPr>
      <w:r>
        <w:t xml:space="preserve">Примерный учебный </w:t>
      </w:r>
      <w:hyperlink w:anchor="_bookmark0" w:history="1">
        <w:r>
          <w:rPr>
            <w:color w:val="0000FF"/>
          </w:rPr>
          <w:t>план</w:t>
        </w:r>
      </w:hyperlink>
      <w:r>
        <w:rPr>
          <w:color w:val="0000FF"/>
        </w:rPr>
        <w:t xml:space="preserve"> </w:t>
      </w:r>
      <w:r>
        <w:t>содержит перечень учебных предметов базового и специального циклов с указанием времени, отводимого на освоение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занятия.</w:t>
      </w:r>
    </w:p>
    <w:p w14:paraId="44CD1FBA" w14:textId="77777777" w:rsidR="00E00836" w:rsidRDefault="00E00836">
      <w:pPr>
        <w:pStyle w:val="a3"/>
        <w:rPr>
          <w:sz w:val="19"/>
        </w:rPr>
      </w:pPr>
    </w:p>
    <w:p w14:paraId="0C46EC27" w14:textId="77777777" w:rsidR="00E00836" w:rsidRDefault="00451569">
      <w:pPr>
        <w:pStyle w:val="a3"/>
        <w:ind w:left="651"/>
      </w:pPr>
      <w:r>
        <w:t>Базовый</w:t>
      </w:r>
      <w:r>
        <w:rPr>
          <w:spacing w:val="-4"/>
        </w:rPr>
        <w:t xml:space="preserve"> </w:t>
      </w:r>
      <w:hyperlink w:anchor="_bookmark1" w:history="1">
        <w:r>
          <w:rPr>
            <w:color w:val="0000FF"/>
          </w:rPr>
          <w:t>цикл</w:t>
        </w:r>
        <w:r>
          <w:rPr>
            <w:color w:val="0000FF"/>
            <w:spacing w:val="-7"/>
          </w:rPr>
          <w:t xml:space="preserve"> </w:t>
        </w:r>
      </w:hyperlink>
      <w:r>
        <w:t>включает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предметы:</w:t>
      </w:r>
    </w:p>
    <w:p w14:paraId="17DE55E2" w14:textId="77777777" w:rsidR="00E00836" w:rsidRDefault="00E00836">
      <w:pPr>
        <w:pStyle w:val="a3"/>
        <w:spacing w:before="1"/>
        <w:rPr>
          <w:sz w:val="19"/>
        </w:rPr>
      </w:pPr>
    </w:p>
    <w:p w14:paraId="47917E0B" w14:textId="77777777" w:rsidR="00E00836" w:rsidRDefault="00451569">
      <w:pPr>
        <w:pStyle w:val="a3"/>
        <w:spacing w:line="525" w:lineRule="auto"/>
        <w:ind w:left="651" w:right="4846"/>
      </w:pPr>
      <w:r>
        <w:rPr>
          <w:spacing w:val="-1"/>
        </w:rPr>
        <w:t xml:space="preserve">"Основы </w:t>
      </w:r>
      <w:r>
        <w:t>законодательства Российской Федерации в сфере дорожного движения";</w:t>
      </w:r>
      <w:r>
        <w:rPr>
          <w:spacing w:val="-37"/>
        </w:rPr>
        <w:t xml:space="preserve"> </w:t>
      </w:r>
      <w:r>
        <w:t>"Психофизиологические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водителя";</w:t>
      </w:r>
    </w:p>
    <w:p w14:paraId="339D35A7" w14:textId="77777777" w:rsidR="00E00836" w:rsidRDefault="00451569">
      <w:pPr>
        <w:pStyle w:val="a3"/>
        <w:spacing w:before="5"/>
        <w:ind w:left="651"/>
      </w:pPr>
      <w:r>
        <w:t>"Основы</w:t>
      </w:r>
      <w:r>
        <w:rPr>
          <w:spacing w:val="-6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транспортными</w:t>
      </w:r>
      <w:r>
        <w:rPr>
          <w:spacing w:val="-4"/>
        </w:rPr>
        <w:t xml:space="preserve"> </w:t>
      </w:r>
      <w:r>
        <w:t>средствами";</w:t>
      </w:r>
    </w:p>
    <w:p w14:paraId="3120105A" w14:textId="77777777" w:rsidR="00E00836" w:rsidRDefault="00E00836">
      <w:pPr>
        <w:pStyle w:val="a3"/>
        <w:spacing w:before="1"/>
        <w:rPr>
          <w:sz w:val="19"/>
        </w:rPr>
      </w:pPr>
    </w:p>
    <w:p w14:paraId="36200784" w14:textId="77777777" w:rsidR="00E00836" w:rsidRDefault="00451569">
      <w:pPr>
        <w:pStyle w:val="a3"/>
        <w:spacing w:line="525" w:lineRule="auto"/>
        <w:ind w:left="651" w:right="6252"/>
      </w:pPr>
      <w:r>
        <w:t>"Первая помощь при дорожно-транспортном происшествии".</w:t>
      </w:r>
      <w:r>
        <w:rPr>
          <w:spacing w:val="-38"/>
        </w:rPr>
        <w:t xml:space="preserve"> </w:t>
      </w:r>
      <w:r>
        <w:t>Специальный</w:t>
      </w:r>
      <w:r>
        <w:rPr>
          <w:spacing w:val="4"/>
        </w:rPr>
        <w:t xml:space="preserve"> </w:t>
      </w:r>
      <w:hyperlink w:anchor="_bookmark2" w:history="1">
        <w:r>
          <w:rPr>
            <w:color w:val="0000FF"/>
          </w:rPr>
          <w:t>цикл</w:t>
        </w:r>
        <w:r>
          <w:rPr>
            <w:color w:val="0000FF"/>
            <w:spacing w:val="-5"/>
          </w:rPr>
          <w:t xml:space="preserve"> </w:t>
        </w:r>
      </w:hyperlink>
      <w:r>
        <w:t>включает учебные</w:t>
      </w:r>
      <w:r>
        <w:rPr>
          <w:spacing w:val="-2"/>
        </w:rPr>
        <w:t xml:space="preserve"> </w:t>
      </w:r>
      <w:r>
        <w:t>предметы:</w:t>
      </w:r>
    </w:p>
    <w:p w14:paraId="05CD1CFC" w14:textId="77777777" w:rsidR="00E00836" w:rsidRDefault="00451569">
      <w:pPr>
        <w:pStyle w:val="a3"/>
        <w:spacing w:before="1" w:line="525" w:lineRule="auto"/>
        <w:ind w:left="651" w:right="2918"/>
      </w:pPr>
      <w:r>
        <w:t>"Устройство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техническое</w:t>
      </w:r>
      <w:r>
        <w:rPr>
          <w:spacing w:val="-6"/>
        </w:rPr>
        <w:t xml:space="preserve"> </w:t>
      </w:r>
      <w:r>
        <w:t>обслуживание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 w:rsidR="002D419B">
        <w:t xml:space="preserve">подкатегории «А1» </w:t>
      </w:r>
      <w:r>
        <w:t>как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управления";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4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 w:rsidR="002D419B">
        <w:rPr>
          <w:spacing w:val="-2"/>
        </w:rPr>
        <w:t>под</w:t>
      </w:r>
      <w:r>
        <w:t>категории</w:t>
      </w:r>
      <w:r>
        <w:rPr>
          <w:spacing w:val="4"/>
        </w:rPr>
        <w:t xml:space="preserve"> </w:t>
      </w:r>
      <w:r>
        <w:t>"A</w:t>
      </w:r>
      <w:r w:rsidR="002D419B">
        <w:t>1</w:t>
      </w:r>
      <w:r>
        <w:t>";</w:t>
      </w:r>
    </w:p>
    <w:p w14:paraId="28DDB4B5" w14:textId="77777777" w:rsidR="00E00836" w:rsidRDefault="00451569">
      <w:pPr>
        <w:pStyle w:val="a3"/>
        <w:spacing w:before="1"/>
        <w:ind w:left="651"/>
      </w:pPr>
      <w:r>
        <w:rPr>
          <w:spacing w:val="-1"/>
        </w:rPr>
        <w:t>"Вождение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 w:rsidR="002D419B">
        <w:t>подкатегории «А</w:t>
      </w:r>
      <w:proofErr w:type="gramStart"/>
      <w:r w:rsidR="002D419B">
        <w:t>1»</w:t>
      </w:r>
      <w:r>
        <w:t>(</w:t>
      </w:r>
      <w:proofErr w:type="gramEnd"/>
      <w:r>
        <w:t>с</w:t>
      </w:r>
      <w:r>
        <w:rPr>
          <w:spacing w:val="-6"/>
        </w:rPr>
        <w:t xml:space="preserve"> </w:t>
      </w:r>
      <w:r>
        <w:t>механической</w:t>
      </w:r>
      <w:r>
        <w:rPr>
          <w:spacing w:val="-6"/>
        </w:rPr>
        <w:t xml:space="preserve"> </w:t>
      </w:r>
      <w:r>
        <w:t>трансмиссией/с</w:t>
      </w:r>
      <w:r>
        <w:rPr>
          <w:spacing w:val="-9"/>
        </w:rPr>
        <w:t xml:space="preserve"> </w:t>
      </w:r>
      <w:r>
        <w:t>автоматической</w:t>
      </w:r>
      <w:r>
        <w:rPr>
          <w:spacing w:val="-2"/>
        </w:rPr>
        <w:t xml:space="preserve"> </w:t>
      </w:r>
      <w:r>
        <w:t>трансмиссией)".</w:t>
      </w:r>
    </w:p>
    <w:p w14:paraId="5C6A5054" w14:textId="77777777" w:rsidR="00E00836" w:rsidRDefault="00E00836">
      <w:pPr>
        <w:pStyle w:val="a3"/>
        <w:spacing w:before="5"/>
        <w:rPr>
          <w:sz w:val="19"/>
        </w:rPr>
      </w:pPr>
    </w:p>
    <w:p w14:paraId="759898C7" w14:textId="77777777" w:rsidR="00E00836" w:rsidRDefault="00451569">
      <w:pPr>
        <w:pStyle w:val="a3"/>
        <w:ind w:left="108" w:right="122" w:firstLine="542"/>
        <w:jc w:val="both"/>
      </w:pPr>
      <w:r>
        <w:t>Примерные рабочие программы учебных предметов раскрывают рекомендуемую последовательность изучения разделов и тем, а также распределение</w:t>
      </w:r>
      <w:r>
        <w:rPr>
          <w:spacing w:val="-3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часов по разделам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темам.</w:t>
      </w:r>
    </w:p>
    <w:p w14:paraId="7A2A0A91" w14:textId="77777777" w:rsidR="00E00836" w:rsidRDefault="00E00836">
      <w:pPr>
        <w:pStyle w:val="a3"/>
        <w:spacing w:before="11"/>
        <w:rPr>
          <w:sz w:val="18"/>
        </w:rPr>
      </w:pPr>
    </w:p>
    <w:p w14:paraId="39E45BAE" w14:textId="77777777" w:rsidR="00E00836" w:rsidRDefault="00451569">
      <w:pPr>
        <w:pStyle w:val="a3"/>
        <w:ind w:left="108" w:right="126" w:firstLine="542"/>
        <w:jc w:val="both"/>
      </w:pPr>
      <w:r>
        <w:rPr>
          <w:spacing w:val="-1"/>
        </w:rPr>
        <w:t>Последовательность</w:t>
      </w:r>
      <w:r>
        <w:rPr>
          <w:spacing w:val="-7"/>
        </w:rPr>
        <w:t xml:space="preserve"> </w:t>
      </w:r>
      <w:r>
        <w:rPr>
          <w:spacing w:val="-1"/>
        </w:rPr>
        <w:t>изучения</w:t>
      </w:r>
      <w:r>
        <w:rPr>
          <w:spacing w:val="-7"/>
        </w:rPr>
        <w:t xml:space="preserve"> </w:t>
      </w:r>
      <w:r>
        <w:rPr>
          <w:spacing w:val="-1"/>
        </w:rPr>
        <w:t>разделов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rPr>
          <w:spacing w:val="-1"/>
        </w:rPr>
        <w:t xml:space="preserve">транспортных средств </w:t>
      </w:r>
      <w:r w:rsidR="002D419B">
        <w:rPr>
          <w:spacing w:val="-1"/>
        </w:rPr>
        <w:t>под</w:t>
      </w:r>
      <w:r>
        <w:rPr>
          <w:spacing w:val="-1"/>
        </w:rPr>
        <w:t>категории "A</w:t>
      </w:r>
      <w:r w:rsidR="002D419B">
        <w:rPr>
          <w:spacing w:val="-1"/>
        </w:rPr>
        <w:t>1</w:t>
      </w:r>
      <w:r>
        <w:rPr>
          <w:spacing w:val="-1"/>
        </w:rPr>
        <w:t xml:space="preserve">", разработанной и утвержденной организацией, осуществляющей </w:t>
      </w:r>
      <w:r>
        <w:t xml:space="preserve">образовательную деятельность, в соответствии с </w:t>
      </w:r>
      <w:hyperlink r:id="rId11">
        <w:r>
          <w:rPr>
            <w:color w:val="0000FF"/>
          </w:rPr>
          <w:t>частями</w:t>
        </w:r>
      </w:hyperlink>
      <w:r>
        <w:rPr>
          <w:color w:val="0000FF"/>
          <w:spacing w:val="-37"/>
        </w:rPr>
        <w:t xml:space="preserve"> </w:t>
      </w:r>
      <w:hyperlink r:id="rId12">
        <w:r>
          <w:rPr>
            <w:color w:val="0000FF"/>
            <w:w w:val="95"/>
          </w:rPr>
          <w:t>3</w:t>
        </w:r>
        <w:r>
          <w:rPr>
            <w:color w:val="0000FF"/>
            <w:spacing w:val="17"/>
            <w:w w:val="95"/>
          </w:rPr>
          <w:t xml:space="preserve"> </w:t>
        </w:r>
      </w:hyperlink>
      <w:r>
        <w:rPr>
          <w:w w:val="95"/>
        </w:rPr>
        <w:t>и</w:t>
      </w:r>
      <w:r>
        <w:rPr>
          <w:spacing w:val="15"/>
          <w:w w:val="95"/>
        </w:rPr>
        <w:t xml:space="preserve"> </w:t>
      </w:r>
      <w:hyperlink r:id="rId13">
        <w:r>
          <w:rPr>
            <w:color w:val="0000FF"/>
            <w:w w:val="95"/>
          </w:rPr>
          <w:t>5</w:t>
        </w:r>
        <w:r>
          <w:rPr>
            <w:color w:val="0000FF"/>
            <w:spacing w:val="23"/>
            <w:w w:val="95"/>
          </w:rPr>
          <w:t xml:space="preserve"> </w:t>
        </w:r>
        <w:r>
          <w:rPr>
            <w:color w:val="0000FF"/>
            <w:w w:val="95"/>
          </w:rPr>
          <w:t>статьи</w:t>
        </w:r>
        <w:r>
          <w:rPr>
            <w:color w:val="0000FF"/>
            <w:spacing w:val="22"/>
            <w:w w:val="95"/>
          </w:rPr>
          <w:t xml:space="preserve"> </w:t>
        </w:r>
        <w:r>
          <w:rPr>
            <w:color w:val="0000FF"/>
            <w:w w:val="95"/>
          </w:rPr>
          <w:t>12</w:t>
        </w:r>
        <w:r>
          <w:rPr>
            <w:color w:val="0000FF"/>
            <w:spacing w:val="17"/>
            <w:w w:val="95"/>
          </w:rPr>
          <w:t xml:space="preserve"> </w:t>
        </w:r>
      </w:hyperlink>
      <w:r>
        <w:rPr>
          <w:w w:val="95"/>
        </w:rPr>
        <w:t>Федерального</w:t>
      </w:r>
      <w:r>
        <w:rPr>
          <w:spacing w:val="16"/>
          <w:w w:val="95"/>
        </w:rPr>
        <w:t xml:space="preserve"> </w:t>
      </w:r>
      <w:r>
        <w:rPr>
          <w:w w:val="95"/>
        </w:rPr>
        <w:t>закона</w:t>
      </w:r>
      <w:r>
        <w:rPr>
          <w:spacing w:val="22"/>
          <w:w w:val="95"/>
        </w:rPr>
        <w:t xml:space="preserve"> </w:t>
      </w:r>
      <w:r>
        <w:rPr>
          <w:w w:val="95"/>
        </w:rPr>
        <w:t>об</w:t>
      </w:r>
      <w:r>
        <w:rPr>
          <w:spacing w:val="21"/>
          <w:w w:val="95"/>
        </w:rPr>
        <w:t xml:space="preserve"> </w:t>
      </w:r>
      <w:r>
        <w:rPr>
          <w:w w:val="95"/>
        </w:rPr>
        <w:t>образовании</w:t>
      </w:r>
      <w:r>
        <w:rPr>
          <w:spacing w:val="14"/>
          <w:w w:val="95"/>
        </w:rPr>
        <w:t xml:space="preserve"> </w:t>
      </w:r>
      <w:r>
        <w:rPr>
          <w:w w:val="95"/>
        </w:rPr>
        <w:t>(Собрание</w:t>
      </w:r>
      <w:r>
        <w:rPr>
          <w:spacing w:val="16"/>
          <w:w w:val="95"/>
        </w:rPr>
        <w:t xml:space="preserve"> </w:t>
      </w:r>
      <w:r>
        <w:rPr>
          <w:w w:val="95"/>
        </w:rPr>
        <w:t>законодательства</w:t>
      </w:r>
      <w:r>
        <w:rPr>
          <w:spacing w:val="22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21"/>
          <w:w w:val="95"/>
        </w:rPr>
        <w:t xml:space="preserve"> </w:t>
      </w:r>
      <w:proofErr w:type="spellStart"/>
      <w:r>
        <w:rPr>
          <w:w w:val="95"/>
        </w:rPr>
        <w:t>Фед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ерации</w:t>
      </w:r>
      <w:proofErr w:type="spellEnd"/>
      <w:r>
        <w:rPr>
          <w:w w:val="95"/>
        </w:rPr>
        <w:t>,</w:t>
      </w:r>
      <w:r>
        <w:rPr>
          <w:spacing w:val="11"/>
          <w:w w:val="95"/>
        </w:rPr>
        <w:t xml:space="preserve"> </w:t>
      </w:r>
      <w:r>
        <w:rPr>
          <w:w w:val="95"/>
        </w:rPr>
        <w:t>2012,</w:t>
      </w:r>
      <w:r>
        <w:rPr>
          <w:spacing w:val="11"/>
          <w:w w:val="95"/>
        </w:rPr>
        <w:t xml:space="preserve"> </w:t>
      </w:r>
      <w:r>
        <w:rPr>
          <w:w w:val="95"/>
        </w:rPr>
        <w:t>N</w:t>
      </w:r>
      <w:r>
        <w:rPr>
          <w:spacing w:val="22"/>
          <w:w w:val="95"/>
        </w:rPr>
        <w:t xml:space="preserve"> </w:t>
      </w:r>
      <w:r>
        <w:rPr>
          <w:w w:val="95"/>
        </w:rPr>
        <w:t>53,</w:t>
      </w:r>
      <w:r>
        <w:rPr>
          <w:spacing w:val="18"/>
          <w:w w:val="95"/>
        </w:rPr>
        <w:t xml:space="preserve"> </w:t>
      </w:r>
      <w:r>
        <w:rPr>
          <w:w w:val="95"/>
        </w:rPr>
        <w:t>ст.</w:t>
      </w:r>
      <w:r>
        <w:rPr>
          <w:spacing w:val="19"/>
          <w:w w:val="95"/>
        </w:rPr>
        <w:t xml:space="preserve"> </w:t>
      </w:r>
      <w:r>
        <w:rPr>
          <w:w w:val="95"/>
        </w:rPr>
        <w:t>7598,</w:t>
      </w:r>
      <w:r>
        <w:rPr>
          <w:spacing w:val="11"/>
          <w:w w:val="95"/>
        </w:rPr>
        <w:t xml:space="preserve"> </w:t>
      </w:r>
      <w:r>
        <w:rPr>
          <w:w w:val="95"/>
        </w:rPr>
        <w:t>2021,</w:t>
      </w:r>
      <w:r>
        <w:rPr>
          <w:spacing w:val="12"/>
          <w:w w:val="95"/>
        </w:rPr>
        <w:t xml:space="preserve"> </w:t>
      </w:r>
      <w:r>
        <w:rPr>
          <w:w w:val="95"/>
        </w:rPr>
        <w:t>N</w:t>
      </w:r>
      <w:r>
        <w:rPr>
          <w:spacing w:val="14"/>
          <w:w w:val="95"/>
        </w:rPr>
        <w:t xml:space="preserve"> </w:t>
      </w:r>
      <w:r>
        <w:rPr>
          <w:w w:val="95"/>
        </w:rPr>
        <w:t>1,</w:t>
      </w:r>
      <w:r>
        <w:rPr>
          <w:spacing w:val="24"/>
          <w:w w:val="95"/>
        </w:rPr>
        <w:t xml:space="preserve"> </w:t>
      </w:r>
      <w:r>
        <w:rPr>
          <w:w w:val="95"/>
        </w:rPr>
        <w:t>ст.</w:t>
      </w:r>
      <w:r>
        <w:rPr>
          <w:spacing w:val="12"/>
          <w:w w:val="95"/>
        </w:rPr>
        <w:t xml:space="preserve"> </w:t>
      </w:r>
      <w:r>
        <w:rPr>
          <w:w w:val="95"/>
        </w:rPr>
        <w:t>56),</w:t>
      </w:r>
      <w:r>
        <w:rPr>
          <w:spacing w:val="18"/>
          <w:w w:val="95"/>
        </w:rPr>
        <w:t xml:space="preserve"> </w:t>
      </w:r>
      <w:r>
        <w:rPr>
          <w:w w:val="95"/>
        </w:rPr>
        <w:t>согласованной</w:t>
      </w:r>
      <w:r>
        <w:rPr>
          <w:spacing w:val="1"/>
          <w:w w:val="95"/>
        </w:rPr>
        <w:t xml:space="preserve"> </w:t>
      </w:r>
      <w:r>
        <w:t xml:space="preserve">с Государственной инспекцией безопасности дорожного движения Министерства внутренних дел Российской Федерации согласно </w:t>
      </w:r>
      <w:hyperlink r:id="rId14">
        <w:r>
          <w:rPr>
            <w:color w:val="0000FF"/>
          </w:rPr>
          <w:t>подпункту "в" пункта 5</w:t>
        </w:r>
      </w:hyperlink>
      <w:r>
        <w:rPr>
          <w:color w:val="0000FF"/>
          <w:spacing w:val="1"/>
        </w:rPr>
        <w:t xml:space="preserve"> </w:t>
      </w:r>
      <w:r>
        <w:t xml:space="preserve">Положения о лицензировании образовательной деятельности, утвержденного постановлением Правительства Российской Федерации от </w:t>
      </w:r>
      <w:r>
        <w:rPr>
          <w:spacing w:val="9"/>
        </w:rPr>
        <w:t xml:space="preserve">18 </w:t>
      </w:r>
      <w:r>
        <w:t>сентября 2020 г. N</w:t>
      </w:r>
      <w:r>
        <w:rPr>
          <w:spacing w:val="-37"/>
        </w:rPr>
        <w:t xml:space="preserve"> </w:t>
      </w:r>
      <w:r>
        <w:t>1490</w:t>
      </w:r>
      <w:r>
        <w:rPr>
          <w:spacing w:val="-1"/>
        </w:rPr>
        <w:t xml:space="preserve"> </w:t>
      </w:r>
      <w:r>
        <w:t>(Собрание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39,</w:t>
      </w:r>
      <w:r>
        <w:rPr>
          <w:spacing w:val="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6067)</w:t>
      </w:r>
      <w:r>
        <w:rPr>
          <w:spacing w:val="-2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программа).</w:t>
      </w:r>
    </w:p>
    <w:p w14:paraId="089DF78F" w14:textId="77777777" w:rsidR="00E00836" w:rsidRDefault="00E00836">
      <w:pPr>
        <w:pStyle w:val="a3"/>
        <w:spacing w:before="3"/>
        <w:rPr>
          <w:sz w:val="19"/>
        </w:rPr>
      </w:pPr>
    </w:p>
    <w:p w14:paraId="2F2ED828" w14:textId="77777777" w:rsidR="00E00836" w:rsidRDefault="00451569">
      <w:pPr>
        <w:pStyle w:val="a3"/>
        <w:ind w:left="108" w:right="122" w:firstLine="542"/>
        <w:jc w:val="both"/>
      </w:pPr>
      <w:r>
        <w:t xml:space="preserve">Учебные предметы базового </w:t>
      </w:r>
      <w:hyperlink w:anchor="_bookmark1" w:history="1">
        <w:r>
          <w:rPr>
            <w:color w:val="0000FF"/>
          </w:rPr>
          <w:t xml:space="preserve">цикла </w:t>
        </w:r>
      </w:hyperlink>
      <w:r>
        <w:t>не изучаются при наличии права на управление транспортным средством любой категории или подкатегории (по</w:t>
      </w:r>
      <w:r>
        <w:rPr>
          <w:spacing w:val="1"/>
        </w:rPr>
        <w:t xml:space="preserve"> </w:t>
      </w:r>
      <w:r>
        <w:t>желанию</w:t>
      </w:r>
      <w:r>
        <w:rPr>
          <w:spacing w:val="3"/>
        </w:rPr>
        <w:t xml:space="preserve"> </w:t>
      </w:r>
      <w:r>
        <w:t>обучающегося).</w:t>
      </w:r>
    </w:p>
    <w:p w14:paraId="33273AA4" w14:textId="77777777" w:rsidR="00E00836" w:rsidRDefault="00E00836">
      <w:pPr>
        <w:pStyle w:val="a3"/>
        <w:spacing w:before="11"/>
        <w:rPr>
          <w:sz w:val="18"/>
        </w:rPr>
      </w:pPr>
    </w:p>
    <w:p w14:paraId="030183B1" w14:textId="77777777" w:rsidR="00E00836" w:rsidRDefault="00451569">
      <w:pPr>
        <w:pStyle w:val="a3"/>
        <w:ind w:left="108" w:right="125" w:firstLine="542"/>
        <w:jc w:val="both"/>
      </w:pPr>
      <w:r>
        <w:rPr>
          <w:w w:val="95"/>
        </w:rPr>
        <w:t>Условия</w:t>
      </w:r>
      <w:r>
        <w:rPr>
          <w:spacing w:val="36"/>
        </w:rPr>
        <w:t xml:space="preserve"> </w:t>
      </w:r>
      <w:r>
        <w:rPr>
          <w:w w:val="95"/>
        </w:rPr>
        <w:t>реализации</w:t>
      </w:r>
      <w:r>
        <w:rPr>
          <w:spacing w:val="36"/>
        </w:rPr>
        <w:t xml:space="preserve"> </w:t>
      </w:r>
      <w:r>
        <w:rPr>
          <w:w w:val="95"/>
        </w:rPr>
        <w:t>Примерной</w:t>
      </w:r>
      <w:r>
        <w:rPr>
          <w:spacing w:val="36"/>
        </w:rPr>
        <w:t xml:space="preserve"> </w:t>
      </w:r>
      <w:r>
        <w:rPr>
          <w:w w:val="95"/>
        </w:rPr>
        <w:t>программы</w:t>
      </w:r>
      <w:r>
        <w:rPr>
          <w:spacing w:val="36"/>
        </w:rPr>
        <w:t xml:space="preserve"> </w:t>
      </w:r>
      <w:r>
        <w:rPr>
          <w:w w:val="95"/>
        </w:rPr>
        <w:t>составляют</w:t>
      </w:r>
      <w:r>
        <w:rPr>
          <w:spacing w:val="36"/>
        </w:rPr>
        <w:t xml:space="preserve"> </w:t>
      </w:r>
      <w:r>
        <w:rPr>
          <w:w w:val="95"/>
        </w:rPr>
        <w:t>материально-техническую</w:t>
      </w:r>
      <w:r>
        <w:rPr>
          <w:spacing w:val="36"/>
        </w:rPr>
        <w:t xml:space="preserve"> </w:t>
      </w:r>
      <w:r>
        <w:rPr>
          <w:w w:val="95"/>
        </w:rPr>
        <w:t>базу</w:t>
      </w:r>
      <w:r>
        <w:rPr>
          <w:spacing w:val="36"/>
        </w:rPr>
        <w:t xml:space="preserve"> </w:t>
      </w:r>
      <w:r>
        <w:rPr>
          <w:w w:val="95"/>
        </w:rPr>
        <w:t>организации,</w:t>
      </w:r>
      <w:r>
        <w:rPr>
          <w:spacing w:val="36"/>
        </w:rPr>
        <w:t xml:space="preserve"> </w:t>
      </w:r>
      <w:r>
        <w:rPr>
          <w:w w:val="95"/>
        </w:rPr>
        <w:t>осуществляющей</w:t>
      </w:r>
      <w:r>
        <w:rPr>
          <w:spacing w:val="36"/>
        </w:rPr>
        <w:t xml:space="preserve"> </w:t>
      </w:r>
      <w:r>
        <w:rPr>
          <w:w w:val="95"/>
        </w:rPr>
        <w:t>образовательную</w:t>
      </w:r>
      <w:r>
        <w:rPr>
          <w:spacing w:val="36"/>
        </w:rPr>
        <w:t xml:space="preserve"> </w:t>
      </w:r>
      <w:r>
        <w:rPr>
          <w:w w:val="95"/>
        </w:rPr>
        <w:t>деятельность,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организационно-педагогические,</w:t>
      </w:r>
      <w:r>
        <w:rPr>
          <w:spacing w:val="1"/>
        </w:rPr>
        <w:t xml:space="preserve"> </w:t>
      </w:r>
      <w:r>
        <w:t>кадровые,</w:t>
      </w:r>
      <w:r>
        <w:rPr>
          <w:spacing w:val="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программы.</w:t>
      </w:r>
    </w:p>
    <w:p w14:paraId="6C25D62B" w14:textId="77777777" w:rsidR="00E00836" w:rsidRDefault="00E00836">
      <w:pPr>
        <w:pStyle w:val="a3"/>
        <w:spacing w:before="2"/>
        <w:rPr>
          <w:sz w:val="19"/>
        </w:rPr>
      </w:pPr>
    </w:p>
    <w:p w14:paraId="02962AA9" w14:textId="77777777" w:rsidR="00E00836" w:rsidRDefault="00451569">
      <w:pPr>
        <w:pStyle w:val="a3"/>
        <w:spacing w:before="1"/>
        <w:ind w:left="108" w:right="128" w:firstLine="542"/>
        <w:jc w:val="both"/>
      </w:pPr>
      <w:r>
        <w:t>Примерная 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формирования, 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практических 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практики.</w:t>
      </w:r>
    </w:p>
    <w:p w14:paraId="55EF4353" w14:textId="77777777" w:rsidR="00E00836" w:rsidRDefault="00E00836">
      <w:pPr>
        <w:pStyle w:val="a3"/>
        <w:spacing w:before="3"/>
        <w:rPr>
          <w:sz w:val="19"/>
        </w:rPr>
      </w:pPr>
    </w:p>
    <w:p w14:paraId="56F6AE41" w14:textId="77777777" w:rsidR="00E00836" w:rsidRDefault="00451569">
      <w:pPr>
        <w:pStyle w:val="a3"/>
        <w:ind w:left="108" w:right="124" w:firstLine="542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при соблюдении условий, без которых невозможно или затруднительно освоение образовательных программ обучающимися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14:paraId="5087E20F" w14:textId="77777777" w:rsidR="00E00836" w:rsidRDefault="00E00836">
      <w:pPr>
        <w:pStyle w:val="a3"/>
        <w:spacing w:before="3"/>
        <w:rPr>
          <w:sz w:val="19"/>
        </w:rPr>
      </w:pPr>
    </w:p>
    <w:p w14:paraId="07F82940" w14:textId="77777777" w:rsidR="00E00836" w:rsidRDefault="00451569">
      <w:pPr>
        <w:pStyle w:val="a3"/>
        <w:ind w:left="651"/>
      </w:pPr>
      <w:r>
        <w:lastRenderedPageBreak/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использована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достигших</w:t>
      </w:r>
      <w:r>
        <w:rPr>
          <w:spacing w:val="-8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лет.</w:t>
      </w:r>
    </w:p>
    <w:p w14:paraId="565340E2" w14:textId="77777777" w:rsidR="00E00836" w:rsidRDefault="00E00836">
      <w:pPr>
        <w:sectPr w:rsidR="00E00836" w:rsidSect="00451569">
          <w:type w:val="continuous"/>
          <w:pgSz w:w="11910" w:h="16840"/>
          <w:pgMar w:top="420" w:right="380" w:bottom="280" w:left="412" w:header="720" w:footer="720" w:gutter="0"/>
          <w:cols w:space="720"/>
        </w:sectPr>
      </w:pPr>
    </w:p>
    <w:p w14:paraId="52ED06A0" w14:textId="77777777" w:rsidR="00E00836" w:rsidRDefault="00451569">
      <w:pPr>
        <w:pStyle w:val="1"/>
        <w:numPr>
          <w:ilvl w:val="0"/>
          <w:numId w:val="3"/>
        </w:numPr>
        <w:tabs>
          <w:tab w:val="left" w:pos="4680"/>
        </w:tabs>
        <w:spacing w:before="77"/>
        <w:ind w:left="4679" w:hanging="202"/>
        <w:jc w:val="left"/>
      </w:pPr>
      <w:bookmarkStart w:id="2" w:name="II._Примерный_учебный_план"/>
      <w:bookmarkStart w:id="3" w:name="_bookmark0"/>
      <w:bookmarkEnd w:id="2"/>
      <w:bookmarkEnd w:id="3"/>
      <w:r>
        <w:rPr>
          <w:spacing w:val="-1"/>
        </w:rPr>
        <w:lastRenderedPageBreak/>
        <w:t>Примерный</w:t>
      </w:r>
      <w:r>
        <w:rPr>
          <w:spacing w:val="-3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</w:p>
    <w:p w14:paraId="6A2410DF" w14:textId="77777777" w:rsidR="00E00836" w:rsidRDefault="00E00836">
      <w:pPr>
        <w:pStyle w:val="a3"/>
        <w:spacing w:before="3"/>
        <w:rPr>
          <w:b/>
          <w:sz w:val="15"/>
        </w:rPr>
      </w:pPr>
    </w:p>
    <w:p w14:paraId="04A838AC" w14:textId="77777777" w:rsidR="00E00836" w:rsidRDefault="00451569">
      <w:pPr>
        <w:pStyle w:val="a3"/>
        <w:spacing w:before="1"/>
        <w:ind w:right="121"/>
        <w:jc w:val="right"/>
      </w:pPr>
      <w:bookmarkStart w:id="4" w:name="Таблица_1"/>
      <w:bookmarkEnd w:id="4"/>
      <w:r>
        <w:t>Таблица</w:t>
      </w:r>
      <w:r>
        <w:rPr>
          <w:spacing w:val="-5"/>
        </w:rPr>
        <w:t xml:space="preserve"> </w:t>
      </w:r>
      <w:r>
        <w:t>1</w:t>
      </w:r>
    </w:p>
    <w:p w14:paraId="4492C30D" w14:textId="77777777" w:rsidR="00E00836" w:rsidRDefault="00E00836">
      <w:pPr>
        <w:pStyle w:val="a3"/>
        <w:spacing w:before="6" w:after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66832D0D" w14:textId="77777777">
        <w:trPr>
          <w:trHeight w:val="388"/>
        </w:trPr>
        <w:tc>
          <w:tcPr>
            <w:tcW w:w="5561" w:type="dxa"/>
            <w:vMerge w:val="restart"/>
          </w:tcPr>
          <w:p w14:paraId="4D5195C6" w14:textId="77777777" w:rsidR="00E00836" w:rsidRDefault="00451569">
            <w:pPr>
              <w:pStyle w:val="TableParagraph"/>
              <w:spacing w:before="95"/>
              <w:ind w:left="2099" w:right="2100"/>
              <w:jc w:val="center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предметы</w:t>
            </w:r>
          </w:p>
        </w:tc>
        <w:tc>
          <w:tcPr>
            <w:tcW w:w="3495" w:type="dxa"/>
            <w:gridSpan w:val="3"/>
          </w:tcPr>
          <w:p w14:paraId="4DEBB4C8" w14:textId="77777777" w:rsidR="00E00836" w:rsidRDefault="00451569">
            <w:pPr>
              <w:pStyle w:val="TableParagraph"/>
              <w:spacing w:before="95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5096E4E3" w14:textId="77777777">
        <w:trPr>
          <w:trHeight w:val="388"/>
        </w:trPr>
        <w:tc>
          <w:tcPr>
            <w:tcW w:w="5561" w:type="dxa"/>
            <w:vMerge/>
            <w:tcBorders>
              <w:top w:val="nil"/>
            </w:tcBorders>
          </w:tcPr>
          <w:p w14:paraId="5164481A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0F2EFB5E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186E0A89" w14:textId="77777777" w:rsidR="00E00836" w:rsidRDefault="00451569">
            <w:pPr>
              <w:pStyle w:val="TableParagraph"/>
              <w:spacing w:before="95"/>
              <w:ind w:left="892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7C11B4C8" w14:textId="77777777">
        <w:trPr>
          <w:trHeight w:val="571"/>
        </w:trPr>
        <w:tc>
          <w:tcPr>
            <w:tcW w:w="5561" w:type="dxa"/>
            <w:vMerge/>
            <w:tcBorders>
              <w:top w:val="nil"/>
            </w:tcBorders>
          </w:tcPr>
          <w:p w14:paraId="47D7BE5E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AAEF730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654DBA83" w14:textId="77777777" w:rsidR="00E00836" w:rsidRDefault="00451569">
            <w:pPr>
              <w:pStyle w:val="TableParagraph"/>
              <w:spacing w:before="96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71F917C4" w14:textId="77777777" w:rsidR="00E00836" w:rsidRDefault="00451569">
            <w:pPr>
              <w:pStyle w:val="TableParagraph"/>
              <w:spacing w:before="96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2355AACF" w14:textId="77777777">
        <w:trPr>
          <w:trHeight w:val="388"/>
        </w:trPr>
        <w:tc>
          <w:tcPr>
            <w:tcW w:w="9056" w:type="dxa"/>
            <w:gridSpan w:val="4"/>
          </w:tcPr>
          <w:p w14:paraId="4E516327" w14:textId="77777777" w:rsidR="00E00836" w:rsidRDefault="00451569">
            <w:pPr>
              <w:pStyle w:val="TableParagraph"/>
              <w:spacing w:before="95"/>
              <w:ind w:left="2072" w:right="2074"/>
              <w:jc w:val="center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предметы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базового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цикла</w:t>
            </w:r>
          </w:p>
        </w:tc>
      </w:tr>
      <w:tr w:rsidR="00E00836" w14:paraId="26B9299D" w14:textId="77777777">
        <w:trPr>
          <w:trHeight w:val="570"/>
        </w:trPr>
        <w:tc>
          <w:tcPr>
            <w:tcW w:w="5561" w:type="dxa"/>
          </w:tcPr>
          <w:p w14:paraId="2886804C" w14:textId="77777777" w:rsidR="00E00836" w:rsidRDefault="00451569">
            <w:pPr>
              <w:pStyle w:val="TableParagraph"/>
              <w:spacing w:before="95" w:line="244" w:lineRule="auto"/>
              <w:ind w:right="184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законодательства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4AF4A6D2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325" w:type="dxa"/>
          </w:tcPr>
          <w:p w14:paraId="26B09D82" w14:textId="77777777" w:rsidR="00E00836" w:rsidRDefault="00451569">
            <w:pPr>
              <w:pStyle w:val="TableParagraph"/>
              <w:spacing w:before="95"/>
              <w:ind w:left="5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20" w:type="dxa"/>
          </w:tcPr>
          <w:p w14:paraId="6097482F" w14:textId="77777777" w:rsidR="00E00836" w:rsidRDefault="00451569">
            <w:pPr>
              <w:pStyle w:val="TableParagraph"/>
              <w:spacing w:before="95"/>
              <w:ind w:left="458" w:right="44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E00836" w14:paraId="1E32DACE" w14:textId="77777777">
        <w:trPr>
          <w:trHeight w:val="388"/>
        </w:trPr>
        <w:tc>
          <w:tcPr>
            <w:tcW w:w="5561" w:type="dxa"/>
          </w:tcPr>
          <w:p w14:paraId="287E2D26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Психофизиологические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850" w:type="dxa"/>
          </w:tcPr>
          <w:p w14:paraId="0B96DEBA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35EB49D5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1E7C3611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7C8DDE29" w14:textId="77777777">
        <w:trPr>
          <w:trHeight w:val="388"/>
        </w:trPr>
        <w:tc>
          <w:tcPr>
            <w:tcW w:w="5561" w:type="dxa"/>
          </w:tcPr>
          <w:p w14:paraId="2000E642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транспортными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</w:p>
        </w:tc>
        <w:tc>
          <w:tcPr>
            <w:tcW w:w="850" w:type="dxa"/>
          </w:tcPr>
          <w:p w14:paraId="5D8E2826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325" w:type="dxa"/>
          </w:tcPr>
          <w:p w14:paraId="31A72028" w14:textId="77777777" w:rsidR="00E00836" w:rsidRDefault="00451569">
            <w:pPr>
              <w:pStyle w:val="TableParagraph"/>
              <w:spacing w:before="95"/>
              <w:ind w:left="58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</w:tcPr>
          <w:p w14:paraId="73897D03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  <w:tr w:rsidR="00E00836" w14:paraId="35C0930C" w14:textId="77777777">
        <w:trPr>
          <w:trHeight w:val="388"/>
        </w:trPr>
        <w:tc>
          <w:tcPr>
            <w:tcW w:w="5561" w:type="dxa"/>
          </w:tcPr>
          <w:p w14:paraId="6990D7AF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Первая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помощь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дорожно-транспортном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происшествии</w:t>
            </w:r>
          </w:p>
        </w:tc>
        <w:tc>
          <w:tcPr>
            <w:tcW w:w="850" w:type="dxa"/>
          </w:tcPr>
          <w:p w14:paraId="74AF3A19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25" w:type="dxa"/>
          </w:tcPr>
          <w:p w14:paraId="0154D602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2EA2C732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 w:rsidR="00E00836" w14:paraId="264E6723" w14:textId="77777777">
        <w:trPr>
          <w:trHeight w:val="388"/>
        </w:trPr>
        <w:tc>
          <w:tcPr>
            <w:tcW w:w="9056" w:type="dxa"/>
            <w:gridSpan w:val="4"/>
          </w:tcPr>
          <w:p w14:paraId="37D5F615" w14:textId="77777777" w:rsidR="00E00836" w:rsidRDefault="00451569">
            <w:pPr>
              <w:pStyle w:val="TableParagraph"/>
              <w:spacing w:before="95"/>
              <w:ind w:left="2071" w:right="2074"/>
              <w:jc w:val="center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предметы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специального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цикла</w:t>
            </w:r>
          </w:p>
        </w:tc>
      </w:tr>
      <w:tr w:rsidR="00E00836" w14:paraId="5BA45407" w14:textId="77777777">
        <w:trPr>
          <w:trHeight w:val="571"/>
        </w:trPr>
        <w:tc>
          <w:tcPr>
            <w:tcW w:w="5561" w:type="dxa"/>
          </w:tcPr>
          <w:p w14:paraId="28D76596" w14:textId="77777777" w:rsidR="00E00836" w:rsidRDefault="00451569">
            <w:pPr>
              <w:pStyle w:val="TableParagraph"/>
              <w:spacing w:before="95"/>
              <w:ind w:right="9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Устройство и техническое </w:t>
            </w:r>
            <w:r>
              <w:rPr>
                <w:sz w:val="16"/>
              </w:rPr>
              <w:t xml:space="preserve">обслуживание транспортных средств </w:t>
            </w:r>
            <w:r w:rsidR="002D419B">
              <w:rPr>
                <w:sz w:val="16"/>
              </w:rPr>
              <w:t>подкатегории «А</w:t>
            </w:r>
            <w:proofErr w:type="gramStart"/>
            <w:r w:rsidR="002D419B">
              <w:rPr>
                <w:sz w:val="16"/>
              </w:rPr>
              <w:t>1»</w:t>
            </w:r>
            <w:r>
              <w:rPr>
                <w:sz w:val="16"/>
              </w:rPr>
              <w:t>как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объектов управления</w:t>
            </w:r>
          </w:p>
        </w:tc>
        <w:tc>
          <w:tcPr>
            <w:tcW w:w="850" w:type="dxa"/>
          </w:tcPr>
          <w:p w14:paraId="6A60E3FC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2217391A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6FF66C44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04441A17" w14:textId="77777777">
        <w:trPr>
          <w:trHeight w:val="388"/>
        </w:trPr>
        <w:tc>
          <w:tcPr>
            <w:tcW w:w="5561" w:type="dxa"/>
          </w:tcPr>
          <w:p w14:paraId="4A387CF7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транспортными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  <w:r>
              <w:rPr>
                <w:spacing w:val="-7"/>
                <w:sz w:val="16"/>
              </w:rPr>
              <w:t xml:space="preserve"> </w:t>
            </w:r>
            <w:r w:rsidR="002D419B">
              <w:rPr>
                <w:spacing w:val="-7"/>
                <w:sz w:val="16"/>
              </w:rPr>
              <w:t>под</w:t>
            </w:r>
            <w:r>
              <w:rPr>
                <w:sz w:val="16"/>
              </w:rPr>
              <w:t>категории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"A</w:t>
            </w:r>
            <w:r w:rsidR="002D419B">
              <w:rPr>
                <w:sz w:val="16"/>
              </w:rPr>
              <w:t>1</w:t>
            </w:r>
            <w:r>
              <w:rPr>
                <w:sz w:val="16"/>
              </w:rPr>
              <w:t>"</w:t>
            </w:r>
          </w:p>
        </w:tc>
        <w:tc>
          <w:tcPr>
            <w:tcW w:w="850" w:type="dxa"/>
          </w:tcPr>
          <w:p w14:paraId="741EE333" w14:textId="77777777" w:rsidR="00E00836" w:rsidRDefault="00451569">
            <w:pPr>
              <w:pStyle w:val="TableParagraph"/>
              <w:spacing w:before="95"/>
              <w:ind w:left="142" w:right="12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5FFF02B4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551791E0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508D4C95" w14:textId="77777777">
        <w:trPr>
          <w:trHeight w:val="570"/>
        </w:trPr>
        <w:tc>
          <w:tcPr>
            <w:tcW w:w="5561" w:type="dxa"/>
          </w:tcPr>
          <w:p w14:paraId="43A9A46B" w14:textId="77777777" w:rsidR="00E00836" w:rsidRDefault="00451569">
            <w:pPr>
              <w:pStyle w:val="TableParagraph"/>
              <w:spacing w:before="95" w:line="244" w:lineRule="auto"/>
              <w:ind w:right="184"/>
              <w:rPr>
                <w:sz w:val="16"/>
              </w:rPr>
            </w:pPr>
            <w:r>
              <w:rPr>
                <w:spacing w:val="-1"/>
                <w:sz w:val="16"/>
              </w:rPr>
              <w:t>Вождение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4"/>
                <w:sz w:val="16"/>
              </w:rPr>
              <w:t xml:space="preserve"> </w:t>
            </w:r>
            <w:r w:rsidR="002D419B">
              <w:rPr>
                <w:sz w:val="16"/>
              </w:rPr>
              <w:t>подкатегории «А</w:t>
            </w:r>
            <w:proofErr w:type="gramStart"/>
            <w:r w:rsidR="002D419B">
              <w:rPr>
                <w:sz w:val="16"/>
              </w:rPr>
              <w:t>1»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механической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трансмиссией/с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автоматической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трансмиссией)</w:t>
            </w:r>
          </w:p>
        </w:tc>
        <w:tc>
          <w:tcPr>
            <w:tcW w:w="850" w:type="dxa"/>
          </w:tcPr>
          <w:p w14:paraId="5E158253" w14:textId="77777777" w:rsidR="00E00836" w:rsidRDefault="00451569" w:rsidP="00451569">
            <w:pPr>
              <w:pStyle w:val="TableParagraph"/>
              <w:spacing w:before="95"/>
              <w:ind w:left="142" w:right="127"/>
              <w:jc w:val="center"/>
              <w:rPr>
                <w:sz w:val="16"/>
              </w:rPr>
            </w:pPr>
            <w:r>
              <w:rPr>
                <w:sz w:val="16"/>
              </w:rPr>
              <w:t>19/17</w:t>
            </w:r>
          </w:p>
        </w:tc>
        <w:tc>
          <w:tcPr>
            <w:tcW w:w="1325" w:type="dxa"/>
          </w:tcPr>
          <w:p w14:paraId="7A3581BE" w14:textId="77777777" w:rsidR="00E00836" w:rsidRDefault="00451569">
            <w:pPr>
              <w:pStyle w:val="TableParagraph"/>
              <w:spacing w:before="95"/>
              <w:ind w:left="637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1320" w:type="dxa"/>
          </w:tcPr>
          <w:p w14:paraId="71BF3CD3" w14:textId="77777777" w:rsidR="00E00836" w:rsidRDefault="00451569" w:rsidP="00451569">
            <w:pPr>
              <w:pStyle w:val="TableParagraph"/>
              <w:spacing w:before="95"/>
              <w:ind w:left="460" w:right="444"/>
              <w:jc w:val="center"/>
              <w:rPr>
                <w:sz w:val="16"/>
              </w:rPr>
            </w:pPr>
            <w:r>
              <w:rPr>
                <w:sz w:val="16"/>
              </w:rPr>
              <w:t>19/17</w:t>
            </w:r>
          </w:p>
        </w:tc>
      </w:tr>
      <w:tr w:rsidR="00E00836" w14:paraId="7609E5DD" w14:textId="77777777">
        <w:trPr>
          <w:trHeight w:val="388"/>
        </w:trPr>
        <w:tc>
          <w:tcPr>
            <w:tcW w:w="9056" w:type="dxa"/>
            <w:gridSpan w:val="4"/>
          </w:tcPr>
          <w:p w14:paraId="57BFD98D" w14:textId="77777777" w:rsidR="00E00836" w:rsidRDefault="00451569">
            <w:pPr>
              <w:pStyle w:val="TableParagraph"/>
              <w:spacing w:before="100"/>
              <w:ind w:left="2074" w:right="2069"/>
              <w:jc w:val="center"/>
              <w:rPr>
                <w:sz w:val="16"/>
              </w:rPr>
            </w:pPr>
            <w:r>
              <w:rPr>
                <w:sz w:val="16"/>
              </w:rPr>
              <w:t>Квалификационный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экзамен</w:t>
            </w:r>
          </w:p>
        </w:tc>
      </w:tr>
      <w:tr w:rsidR="00E00836" w14:paraId="11EE1BB0" w14:textId="77777777">
        <w:trPr>
          <w:trHeight w:val="388"/>
        </w:trPr>
        <w:tc>
          <w:tcPr>
            <w:tcW w:w="5561" w:type="dxa"/>
          </w:tcPr>
          <w:p w14:paraId="74C441D9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Квалификационный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экзамен</w:t>
            </w:r>
          </w:p>
        </w:tc>
        <w:tc>
          <w:tcPr>
            <w:tcW w:w="850" w:type="dxa"/>
          </w:tcPr>
          <w:p w14:paraId="281F17B2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4BDCD6DD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722BB5E6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66A13C0E" w14:textId="77777777">
        <w:trPr>
          <w:trHeight w:val="388"/>
        </w:trPr>
        <w:tc>
          <w:tcPr>
            <w:tcW w:w="5561" w:type="dxa"/>
          </w:tcPr>
          <w:p w14:paraId="76A8EE66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49CEB97D" w14:textId="77777777" w:rsidR="00E00836" w:rsidRDefault="00451569" w:rsidP="00451569">
            <w:pPr>
              <w:pStyle w:val="TableParagraph"/>
              <w:spacing w:before="95"/>
              <w:ind w:left="142" w:right="132"/>
              <w:jc w:val="center"/>
              <w:rPr>
                <w:sz w:val="16"/>
              </w:rPr>
            </w:pPr>
            <w:r>
              <w:rPr>
                <w:sz w:val="16"/>
              </w:rPr>
              <w:t>133/128</w:t>
            </w:r>
          </w:p>
        </w:tc>
        <w:tc>
          <w:tcPr>
            <w:tcW w:w="1325" w:type="dxa"/>
          </w:tcPr>
          <w:p w14:paraId="1AAEC2C2" w14:textId="77777777" w:rsidR="00E00836" w:rsidRDefault="00451569">
            <w:pPr>
              <w:pStyle w:val="TableParagraph"/>
              <w:spacing w:before="95"/>
              <w:ind w:left="585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320" w:type="dxa"/>
          </w:tcPr>
          <w:p w14:paraId="3D7257DB" w14:textId="77777777" w:rsidR="00E00836" w:rsidRDefault="00451569" w:rsidP="00451569">
            <w:pPr>
              <w:pStyle w:val="TableParagraph"/>
              <w:spacing w:before="95"/>
              <w:ind w:left="460" w:right="444"/>
              <w:jc w:val="center"/>
              <w:rPr>
                <w:sz w:val="16"/>
              </w:rPr>
            </w:pPr>
            <w:r>
              <w:rPr>
                <w:sz w:val="16"/>
              </w:rPr>
              <w:t>57/55</w:t>
            </w:r>
          </w:p>
        </w:tc>
      </w:tr>
    </w:tbl>
    <w:p w14:paraId="5289DA93" w14:textId="77777777" w:rsidR="00E00836" w:rsidRDefault="00E00836">
      <w:pPr>
        <w:pStyle w:val="a3"/>
        <w:spacing w:before="9"/>
        <w:rPr>
          <w:sz w:val="15"/>
        </w:rPr>
      </w:pPr>
    </w:p>
    <w:p w14:paraId="0D930C0D" w14:textId="77777777" w:rsidR="00E00836" w:rsidRDefault="00451569">
      <w:pPr>
        <w:pStyle w:val="1"/>
        <w:numPr>
          <w:ilvl w:val="0"/>
          <w:numId w:val="3"/>
        </w:numPr>
        <w:tabs>
          <w:tab w:val="left" w:pos="3768"/>
        </w:tabs>
        <w:ind w:left="3767" w:hanging="265"/>
        <w:jc w:val="left"/>
      </w:pPr>
      <w:bookmarkStart w:id="5" w:name="III._Примерные_рабочие_программы_учебных"/>
      <w:bookmarkEnd w:id="5"/>
      <w:r>
        <w:rPr>
          <w:spacing w:val="-1"/>
        </w:rPr>
        <w:t xml:space="preserve">Примерные </w:t>
      </w:r>
      <w:r>
        <w:t>рабочие</w:t>
      </w:r>
      <w:r>
        <w:rPr>
          <w:spacing w:val="-6"/>
        </w:rPr>
        <w:t xml:space="preserve"> </w:t>
      </w:r>
      <w:r>
        <w:t>программы учебных</w:t>
      </w:r>
      <w:r>
        <w:rPr>
          <w:spacing w:val="-9"/>
        </w:rPr>
        <w:t xml:space="preserve"> </w:t>
      </w:r>
      <w:r>
        <w:t>предметов</w:t>
      </w:r>
    </w:p>
    <w:p w14:paraId="5D420F9C" w14:textId="77777777" w:rsidR="00E00836" w:rsidRDefault="00E00836">
      <w:pPr>
        <w:pStyle w:val="a3"/>
        <w:spacing w:before="1"/>
        <w:rPr>
          <w:b/>
        </w:rPr>
      </w:pPr>
    </w:p>
    <w:p w14:paraId="4A5DB90D" w14:textId="77777777" w:rsidR="00E00836" w:rsidRDefault="00451569">
      <w:pPr>
        <w:pStyle w:val="a4"/>
        <w:numPr>
          <w:ilvl w:val="1"/>
          <w:numId w:val="2"/>
        </w:numPr>
        <w:tabs>
          <w:tab w:val="left" w:pos="930"/>
        </w:tabs>
        <w:spacing w:before="1"/>
        <w:ind w:hanging="279"/>
        <w:rPr>
          <w:b/>
          <w:sz w:val="16"/>
        </w:rPr>
      </w:pPr>
      <w:bookmarkStart w:id="6" w:name="3.1._Базовый_цикл_Примерной_программы."/>
      <w:bookmarkStart w:id="7" w:name="_bookmark1"/>
      <w:bookmarkEnd w:id="6"/>
      <w:bookmarkEnd w:id="7"/>
      <w:r>
        <w:rPr>
          <w:b/>
          <w:sz w:val="16"/>
        </w:rPr>
        <w:t>Базовый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цикл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Примерной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программы.</w:t>
      </w:r>
    </w:p>
    <w:p w14:paraId="0890F859" w14:textId="77777777" w:rsidR="00E00836" w:rsidRDefault="00E00836">
      <w:pPr>
        <w:pStyle w:val="a3"/>
        <w:spacing w:before="2"/>
        <w:rPr>
          <w:b/>
        </w:rPr>
      </w:pPr>
    </w:p>
    <w:p w14:paraId="3C9432E4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8" w:name="3.1.1._Учебный_предмет_&quot;Основы_законодат"/>
      <w:bookmarkEnd w:id="8"/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"Основы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10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движения".</w:t>
      </w:r>
    </w:p>
    <w:p w14:paraId="1C713663" w14:textId="77777777" w:rsidR="00E00836" w:rsidRDefault="00E00836">
      <w:pPr>
        <w:pStyle w:val="a3"/>
        <w:spacing w:before="8"/>
        <w:rPr>
          <w:b/>
          <w:sz w:val="15"/>
        </w:rPr>
      </w:pPr>
    </w:p>
    <w:p w14:paraId="3E403A79" w14:textId="77777777" w:rsidR="00E00836" w:rsidRDefault="00451569">
      <w:pPr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41100AE0" w14:textId="77777777" w:rsidR="00E00836" w:rsidRDefault="00E00836">
      <w:pPr>
        <w:pStyle w:val="a3"/>
        <w:spacing w:before="8"/>
        <w:rPr>
          <w:b/>
          <w:sz w:val="15"/>
        </w:rPr>
      </w:pPr>
    </w:p>
    <w:p w14:paraId="1F7E01D4" w14:textId="77777777" w:rsidR="00E00836" w:rsidRDefault="00451569">
      <w:pPr>
        <w:pStyle w:val="a3"/>
        <w:ind w:right="120"/>
        <w:jc w:val="right"/>
      </w:pPr>
      <w:r>
        <w:t>Таблица</w:t>
      </w:r>
      <w:r>
        <w:rPr>
          <w:spacing w:val="-1"/>
        </w:rPr>
        <w:t xml:space="preserve"> </w:t>
      </w:r>
      <w:r>
        <w:t>2</w:t>
      </w:r>
    </w:p>
    <w:p w14:paraId="4018DC4F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086E5984" w14:textId="77777777">
        <w:trPr>
          <w:trHeight w:val="388"/>
        </w:trPr>
        <w:tc>
          <w:tcPr>
            <w:tcW w:w="5561" w:type="dxa"/>
            <w:vMerge w:val="restart"/>
          </w:tcPr>
          <w:p w14:paraId="14C8A8AE" w14:textId="77777777" w:rsidR="00E00836" w:rsidRDefault="00451569">
            <w:pPr>
              <w:pStyle w:val="TableParagraph"/>
              <w:spacing w:before="95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70FBD6DA" w14:textId="77777777" w:rsidR="00E00836" w:rsidRDefault="00451569">
            <w:pPr>
              <w:pStyle w:val="TableParagraph"/>
              <w:spacing w:before="95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64BA5AF2" w14:textId="77777777">
        <w:trPr>
          <w:trHeight w:val="384"/>
        </w:trPr>
        <w:tc>
          <w:tcPr>
            <w:tcW w:w="5561" w:type="dxa"/>
            <w:vMerge/>
            <w:tcBorders>
              <w:top w:val="nil"/>
            </w:tcBorders>
          </w:tcPr>
          <w:p w14:paraId="0C6CDB39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4722CB02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1CD2F980" w14:textId="77777777" w:rsidR="00E00836" w:rsidRDefault="00451569">
            <w:pPr>
              <w:pStyle w:val="TableParagraph"/>
              <w:spacing w:before="95"/>
              <w:ind w:left="892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0AD5EC7F" w14:textId="77777777">
        <w:trPr>
          <w:trHeight w:val="575"/>
        </w:trPr>
        <w:tc>
          <w:tcPr>
            <w:tcW w:w="5561" w:type="dxa"/>
            <w:vMerge/>
            <w:tcBorders>
              <w:top w:val="nil"/>
            </w:tcBorders>
          </w:tcPr>
          <w:p w14:paraId="5C3FDFA3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973555F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789ED93A" w14:textId="77777777" w:rsidR="00E00836" w:rsidRDefault="00451569">
            <w:pPr>
              <w:pStyle w:val="TableParagraph"/>
              <w:spacing w:before="100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01007D5C" w14:textId="77777777" w:rsidR="00E00836" w:rsidRDefault="00451569">
            <w:pPr>
              <w:pStyle w:val="TableParagraph"/>
              <w:spacing w:before="100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2F4F4E57" w14:textId="77777777">
        <w:trPr>
          <w:trHeight w:val="388"/>
        </w:trPr>
        <w:tc>
          <w:tcPr>
            <w:tcW w:w="9056" w:type="dxa"/>
            <w:gridSpan w:val="4"/>
          </w:tcPr>
          <w:p w14:paraId="4BDE6ED9" w14:textId="77777777" w:rsidR="00E00836" w:rsidRDefault="00451569">
            <w:pPr>
              <w:pStyle w:val="TableParagraph"/>
              <w:spacing w:before="95"/>
              <w:ind w:left="2074" w:right="2074"/>
              <w:jc w:val="center"/>
              <w:rPr>
                <w:sz w:val="16"/>
              </w:rPr>
            </w:pPr>
            <w:r>
              <w:rPr>
                <w:sz w:val="16"/>
              </w:rPr>
              <w:t>Законодательство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</w:tr>
      <w:tr w:rsidR="00E00836" w14:paraId="4272FE68" w14:textId="77777777">
        <w:trPr>
          <w:trHeight w:val="753"/>
        </w:trPr>
        <w:tc>
          <w:tcPr>
            <w:tcW w:w="5561" w:type="dxa"/>
          </w:tcPr>
          <w:p w14:paraId="107D3720" w14:textId="77777777" w:rsidR="00E00836" w:rsidRDefault="00451569">
            <w:pPr>
              <w:pStyle w:val="TableParagraph"/>
              <w:spacing w:before="95" w:line="242" w:lineRule="auto"/>
              <w:rPr>
                <w:sz w:val="16"/>
              </w:rPr>
            </w:pPr>
            <w:r>
              <w:rPr>
                <w:sz w:val="16"/>
              </w:rPr>
              <w:t>Законодательство Российской Федерации, определяющее правовые основы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регулирующее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отношения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взаимодействия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общества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природы</w:t>
            </w:r>
          </w:p>
        </w:tc>
        <w:tc>
          <w:tcPr>
            <w:tcW w:w="850" w:type="dxa"/>
          </w:tcPr>
          <w:p w14:paraId="2EB88019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7716FEC5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4838B48A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758D9181" w14:textId="77777777">
        <w:trPr>
          <w:trHeight w:val="570"/>
        </w:trPr>
        <w:tc>
          <w:tcPr>
            <w:tcW w:w="5561" w:type="dxa"/>
          </w:tcPr>
          <w:p w14:paraId="5096A150" w14:textId="77777777" w:rsidR="00E00836" w:rsidRDefault="00451569">
            <w:pPr>
              <w:pStyle w:val="TableParagraph"/>
              <w:spacing w:before="100"/>
              <w:ind w:right="184"/>
              <w:rPr>
                <w:sz w:val="16"/>
              </w:rPr>
            </w:pPr>
            <w:r>
              <w:rPr>
                <w:w w:val="95"/>
                <w:sz w:val="16"/>
              </w:rPr>
              <w:t>Законодательство</w:t>
            </w:r>
            <w:r>
              <w:rPr>
                <w:spacing w:val="3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Российской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Федерации,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устанавливающее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ответственность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нарушения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3DB7697B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325" w:type="dxa"/>
          </w:tcPr>
          <w:p w14:paraId="40567158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320" w:type="dxa"/>
          </w:tcPr>
          <w:p w14:paraId="4F4718C1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7D3F46AD" w14:textId="77777777">
        <w:trPr>
          <w:trHeight w:val="388"/>
        </w:trPr>
        <w:tc>
          <w:tcPr>
            <w:tcW w:w="5561" w:type="dxa"/>
          </w:tcPr>
          <w:p w14:paraId="5314098F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850" w:type="dxa"/>
          </w:tcPr>
          <w:p w14:paraId="42BF8AFD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4943F629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0" w:type="dxa"/>
          </w:tcPr>
          <w:p w14:paraId="4F474C19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05CB5E56" w14:textId="77777777">
        <w:trPr>
          <w:trHeight w:val="758"/>
        </w:trPr>
        <w:tc>
          <w:tcPr>
            <w:tcW w:w="9056" w:type="dxa"/>
            <w:gridSpan w:val="4"/>
          </w:tcPr>
          <w:p w14:paraId="7F8754C1" w14:textId="77777777" w:rsidR="00E00836" w:rsidRDefault="00A9584F">
            <w:pPr>
              <w:pStyle w:val="TableParagraph"/>
              <w:spacing w:before="100"/>
              <w:ind w:right="56"/>
              <w:jc w:val="both"/>
              <w:rPr>
                <w:sz w:val="16"/>
              </w:rPr>
            </w:pPr>
            <w:hyperlink r:id="rId15">
              <w:r w:rsidR="00451569">
                <w:rPr>
                  <w:color w:val="0000FF"/>
                  <w:sz w:val="16"/>
                </w:rPr>
                <w:t xml:space="preserve">Правила </w:t>
              </w:r>
            </w:hyperlink>
            <w:r w:rsidR="00451569">
              <w:rPr>
                <w:sz w:val="16"/>
              </w:rPr>
              <w:t>дорожного движения, утвержденные постановлением Совета Министров - Правительства Российской Федерации от 23</w:t>
            </w:r>
            <w:r w:rsidR="00451569">
              <w:rPr>
                <w:spacing w:val="1"/>
                <w:sz w:val="16"/>
              </w:rPr>
              <w:t xml:space="preserve"> </w:t>
            </w:r>
            <w:r w:rsidR="00451569">
              <w:rPr>
                <w:sz w:val="16"/>
              </w:rPr>
              <w:t>октября 1993 г. N 1090 (Собрание актов Президента и Правительства Российской Федерации, 1993, N 47, ст. 4531; Собрание</w:t>
            </w:r>
            <w:r w:rsidR="00451569">
              <w:rPr>
                <w:spacing w:val="1"/>
                <w:sz w:val="16"/>
              </w:rPr>
              <w:t xml:space="preserve"> </w:t>
            </w:r>
            <w:r w:rsidR="00451569">
              <w:rPr>
                <w:sz w:val="16"/>
              </w:rPr>
              <w:t>законодательства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Российской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Федерации,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2021,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N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2, ст.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465)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(далее</w:t>
            </w:r>
            <w:r w:rsidR="00451569">
              <w:rPr>
                <w:spacing w:val="7"/>
                <w:sz w:val="16"/>
              </w:rPr>
              <w:t xml:space="preserve"> </w:t>
            </w:r>
            <w:r w:rsidR="00451569">
              <w:rPr>
                <w:sz w:val="16"/>
              </w:rPr>
              <w:t>-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Правила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дорожного</w:t>
            </w:r>
            <w:r w:rsidR="00451569">
              <w:rPr>
                <w:spacing w:val="-5"/>
                <w:sz w:val="16"/>
              </w:rPr>
              <w:t xml:space="preserve"> </w:t>
            </w:r>
            <w:r w:rsidR="00451569">
              <w:rPr>
                <w:sz w:val="16"/>
              </w:rPr>
              <w:t>движения)</w:t>
            </w:r>
          </w:p>
        </w:tc>
      </w:tr>
      <w:tr w:rsidR="00E00836" w14:paraId="2FFE89D1" w14:textId="77777777">
        <w:trPr>
          <w:trHeight w:val="570"/>
        </w:trPr>
        <w:tc>
          <w:tcPr>
            <w:tcW w:w="5561" w:type="dxa"/>
          </w:tcPr>
          <w:p w14:paraId="65EEC435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Общие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положения,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понятия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термины,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используемые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8"/>
                <w:sz w:val="16"/>
              </w:rPr>
              <w:t xml:space="preserve"> </w:t>
            </w:r>
            <w:hyperlink r:id="rId16">
              <w:r>
                <w:rPr>
                  <w:color w:val="0000FF"/>
                  <w:sz w:val="16"/>
                </w:rPr>
                <w:t>Правилах</w:t>
              </w:r>
            </w:hyperlink>
            <w:r>
              <w:rPr>
                <w:color w:val="0000FF"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13EA2396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1863EE69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4CBDFF78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53819A0F" w14:textId="77777777">
        <w:trPr>
          <w:trHeight w:val="388"/>
        </w:trPr>
        <w:tc>
          <w:tcPr>
            <w:tcW w:w="5561" w:type="dxa"/>
          </w:tcPr>
          <w:p w14:paraId="52F9EDFE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Обязанности </w:t>
            </w:r>
            <w:r>
              <w:rPr>
                <w:sz w:val="16"/>
              </w:rPr>
              <w:t>участников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592C05A9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08E1FCD0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60AC77ED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79C4B6C9" w14:textId="77777777">
        <w:trPr>
          <w:trHeight w:val="388"/>
        </w:trPr>
        <w:tc>
          <w:tcPr>
            <w:tcW w:w="5561" w:type="dxa"/>
          </w:tcPr>
          <w:p w14:paraId="2E001EEC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Дорожные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знаки</w:t>
            </w:r>
          </w:p>
        </w:tc>
        <w:tc>
          <w:tcPr>
            <w:tcW w:w="850" w:type="dxa"/>
          </w:tcPr>
          <w:p w14:paraId="55AF05AC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325" w:type="dxa"/>
          </w:tcPr>
          <w:p w14:paraId="36796B54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320" w:type="dxa"/>
          </w:tcPr>
          <w:p w14:paraId="6B17592B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556633F0" w14:textId="77777777">
        <w:trPr>
          <w:trHeight w:val="388"/>
        </w:trPr>
        <w:tc>
          <w:tcPr>
            <w:tcW w:w="5561" w:type="dxa"/>
          </w:tcPr>
          <w:p w14:paraId="0AA53A14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Дорожная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разметка</w:t>
            </w:r>
          </w:p>
        </w:tc>
        <w:tc>
          <w:tcPr>
            <w:tcW w:w="850" w:type="dxa"/>
          </w:tcPr>
          <w:p w14:paraId="7FB1CAE2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62C13417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28F83717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</w:tbl>
    <w:p w14:paraId="4CE35C12" w14:textId="77777777" w:rsidR="00E00836" w:rsidRDefault="00E00836">
      <w:pPr>
        <w:jc w:val="center"/>
        <w:rPr>
          <w:sz w:val="16"/>
        </w:rPr>
        <w:sectPr w:rsidR="00E00836">
          <w:pgSz w:w="11910" w:h="16840"/>
          <w:pgMar w:top="60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61CDB46E" w14:textId="77777777">
        <w:trPr>
          <w:trHeight w:val="388"/>
        </w:trPr>
        <w:tc>
          <w:tcPr>
            <w:tcW w:w="5561" w:type="dxa"/>
          </w:tcPr>
          <w:p w14:paraId="49500F3B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Порядок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расположение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проезжей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</w:p>
        </w:tc>
        <w:tc>
          <w:tcPr>
            <w:tcW w:w="850" w:type="dxa"/>
          </w:tcPr>
          <w:p w14:paraId="1F652B78" w14:textId="77777777" w:rsidR="00E00836" w:rsidRDefault="00451569">
            <w:pPr>
              <w:pStyle w:val="TableParagraph"/>
              <w:spacing w:before="9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074156B1" w14:textId="77777777" w:rsidR="00E00836" w:rsidRDefault="00451569">
            <w:pPr>
              <w:pStyle w:val="TableParagraph"/>
              <w:spacing w:before="9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0" w:type="dxa"/>
          </w:tcPr>
          <w:p w14:paraId="70A76B56" w14:textId="77777777" w:rsidR="00E00836" w:rsidRDefault="00451569">
            <w:pPr>
              <w:pStyle w:val="TableParagraph"/>
              <w:spacing w:before="90"/>
              <w:ind w:left="0" w:right="6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3C6DD10A" w14:textId="77777777">
        <w:trPr>
          <w:trHeight w:val="388"/>
        </w:trPr>
        <w:tc>
          <w:tcPr>
            <w:tcW w:w="5561" w:type="dxa"/>
          </w:tcPr>
          <w:p w14:paraId="2B8FD945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Остановка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стоянка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850" w:type="dxa"/>
          </w:tcPr>
          <w:p w14:paraId="488F08D4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325281E9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224E99C5" w14:textId="77777777" w:rsidR="00E00836" w:rsidRDefault="00451569">
            <w:pPr>
              <w:pStyle w:val="TableParagraph"/>
              <w:spacing w:before="85"/>
              <w:ind w:left="0" w:right="6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18C83D73" w14:textId="77777777">
        <w:trPr>
          <w:trHeight w:val="388"/>
        </w:trPr>
        <w:tc>
          <w:tcPr>
            <w:tcW w:w="5561" w:type="dxa"/>
          </w:tcPr>
          <w:p w14:paraId="5BF9487E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1"/>
                <w:sz w:val="16"/>
              </w:rPr>
              <w:t>Регулирование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</w:tcPr>
          <w:p w14:paraId="055EFE24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284861ED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7BE1996F" w14:textId="77777777" w:rsidR="00E00836" w:rsidRDefault="00451569">
            <w:pPr>
              <w:pStyle w:val="TableParagraph"/>
              <w:spacing w:before="85"/>
              <w:ind w:left="0" w:right="621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4110D555" w14:textId="77777777">
        <w:trPr>
          <w:trHeight w:val="388"/>
        </w:trPr>
        <w:tc>
          <w:tcPr>
            <w:tcW w:w="5561" w:type="dxa"/>
          </w:tcPr>
          <w:p w14:paraId="54EA1DA6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Проезд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перекрестков</w:t>
            </w:r>
          </w:p>
        </w:tc>
        <w:tc>
          <w:tcPr>
            <w:tcW w:w="850" w:type="dxa"/>
          </w:tcPr>
          <w:p w14:paraId="34803DFA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36D65D0A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58BC0B78" w14:textId="77777777" w:rsidR="00E00836" w:rsidRDefault="00451569">
            <w:pPr>
              <w:pStyle w:val="TableParagraph"/>
              <w:spacing w:before="85"/>
              <w:ind w:left="0" w:right="6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6D2F46A4" w14:textId="77777777">
        <w:trPr>
          <w:trHeight w:val="571"/>
        </w:trPr>
        <w:tc>
          <w:tcPr>
            <w:tcW w:w="5561" w:type="dxa"/>
          </w:tcPr>
          <w:p w14:paraId="3DD4F672" w14:textId="77777777" w:rsidR="00E00836" w:rsidRDefault="00451569">
            <w:pPr>
              <w:pStyle w:val="TableParagraph"/>
              <w:spacing w:before="85" w:line="244" w:lineRule="auto"/>
              <w:ind w:right="184"/>
              <w:rPr>
                <w:sz w:val="16"/>
              </w:rPr>
            </w:pPr>
            <w:r>
              <w:rPr>
                <w:spacing w:val="-1"/>
                <w:sz w:val="16"/>
              </w:rPr>
              <w:t>Проезд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пешеходных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переходов,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мест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остановок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маршрутных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железнодорожных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переездов</w:t>
            </w:r>
          </w:p>
        </w:tc>
        <w:tc>
          <w:tcPr>
            <w:tcW w:w="850" w:type="dxa"/>
          </w:tcPr>
          <w:p w14:paraId="2DFF41B7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3488DC34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01747EC0" w14:textId="77777777" w:rsidR="00E00836" w:rsidRDefault="00451569">
            <w:pPr>
              <w:pStyle w:val="TableParagraph"/>
              <w:spacing w:before="85"/>
              <w:ind w:left="0" w:right="60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56B484F1" w14:textId="77777777">
        <w:trPr>
          <w:trHeight w:val="388"/>
        </w:trPr>
        <w:tc>
          <w:tcPr>
            <w:tcW w:w="5561" w:type="dxa"/>
          </w:tcPr>
          <w:p w14:paraId="49B5F8F1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Порядок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внешних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световых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приборов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звуковых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сигналов</w:t>
            </w:r>
          </w:p>
        </w:tc>
        <w:tc>
          <w:tcPr>
            <w:tcW w:w="850" w:type="dxa"/>
          </w:tcPr>
          <w:p w14:paraId="651C0233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7E8D57C2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0F6CA9A3" w14:textId="77777777" w:rsidR="00E00836" w:rsidRDefault="00451569">
            <w:pPr>
              <w:pStyle w:val="TableParagraph"/>
              <w:spacing w:before="85"/>
              <w:ind w:left="0" w:right="621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2FF918E1" w14:textId="77777777">
        <w:trPr>
          <w:trHeight w:val="388"/>
        </w:trPr>
        <w:tc>
          <w:tcPr>
            <w:tcW w:w="5561" w:type="dxa"/>
          </w:tcPr>
          <w:p w14:paraId="665CEA44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Буксировка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перевозка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людей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грузов</w:t>
            </w:r>
          </w:p>
        </w:tc>
        <w:tc>
          <w:tcPr>
            <w:tcW w:w="850" w:type="dxa"/>
          </w:tcPr>
          <w:p w14:paraId="15940EF1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6C0DFE07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6FD74182" w14:textId="77777777" w:rsidR="00E00836" w:rsidRDefault="00451569">
            <w:pPr>
              <w:pStyle w:val="TableParagraph"/>
              <w:spacing w:before="85"/>
              <w:ind w:left="0" w:right="621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7A253BF1" w14:textId="77777777">
        <w:trPr>
          <w:trHeight w:val="388"/>
        </w:trPr>
        <w:tc>
          <w:tcPr>
            <w:tcW w:w="5561" w:type="dxa"/>
          </w:tcPr>
          <w:p w14:paraId="023C44F0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Требования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оборудованию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техническому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состоянию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850" w:type="dxa"/>
          </w:tcPr>
          <w:p w14:paraId="5D2D4C74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2DDAF0DC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4356F5EC" w14:textId="77777777" w:rsidR="00E00836" w:rsidRDefault="00451569">
            <w:pPr>
              <w:pStyle w:val="TableParagraph"/>
              <w:spacing w:before="85"/>
              <w:ind w:left="0" w:right="621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4D469846" w14:textId="77777777">
        <w:trPr>
          <w:trHeight w:val="388"/>
        </w:trPr>
        <w:tc>
          <w:tcPr>
            <w:tcW w:w="5561" w:type="dxa"/>
          </w:tcPr>
          <w:p w14:paraId="01798B42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850" w:type="dxa"/>
          </w:tcPr>
          <w:p w14:paraId="2EE01C73" w14:textId="77777777" w:rsidR="00E00836" w:rsidRDefault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325" w:type="dxa"/>
          </w:tcPr>
          <w:p w14:paraId="66B02777" w14:textId="77777777" w:rsidR="00E00836" w:rsidRDefault="00451569">
            <w:pPr>
              <w:pStyle w:val="TableParagraph"/>
              <w:spacing w:before="85"/>
              <w:ind w:left="58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320" w:type="dxa"/>
          </w:tcPr>
          <w:p w14:paraId="0EE6F4B6" w14:textId="77777777" w:rsidR="00E00836" w:rsidRDefault="00451569">
            <w:pPr>
              <w:pStyle w:val="TableParagraph"/>
              <w:spacing w:before="85"/>
              <w:ind w:left="0" w:right="56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451569" w14:paraId="646AEC5D" w14:textId="77777777">
        <w:trPr>
          <w:trHeight w:val="388"/>
        </w:trPr>
        <w:tc>
          <w:tcPr>
            <w:tcW w:w="5561" w:type="dxa"/>
          </w:tcPr>
          <w:p w14:paraId="284C8B13" w14:textId="77777777" w:rsidR="00451569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Зачет</w:t>
            </w:r>
          </w:p>
        </w:tc>
        <w:tc>
          <w:tcPr>
            <w:tcW w:w="850" w:type="dxa"/>
          </w:tcPr>
          <w:p w14:paraId="1B8022FC" w14:textId="77777777" w:rsidR="00451569" w:rsidRDefault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5" w:type="dxa"/>
          </w:tcPr>
          <w:p w14:paraId="1DCAD12D" w14:textId="77777777" w:rsidR="00451569" w:rsidRDefault="00451569">
            <w:pPr>
              <w:pStyle w:val="TableParagraph"/>
              <w:spacing w:before="85"/>
              <w:ind w:left="585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20" w:type="dxa"/>
          </w:tcPr>
          <w:p w14:paraId="08C76499" w14:textId="77777777" w:rsidR="00451569" w:rsidRDefault="00451569">
            <w:pPr>
              <w:pStyle w:val="TableParagraph"/>
              <w:spacing w:before="85"/>
              <w:ind w:left="0" w:right="56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00836" w14:paraId="5F79F0A2" w14:textId="77777777">
        <w:trPr>
          <w:trHeight w:val="388"/>
        </w:trPr>
        <w:tc>
          <w:tcPr>
            <w:tcW w:w="5561" w:type="dxa"/>
          </w:tcPr>
          <w:p w14:paraId="74FAA11F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4E040D55" w14:textId="77777777" w:rsidR="00E00836" w:rsidRDefault="00451569" w:rsidP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325" w:type="dxa"/>
          </w:tcPr>
          <w:p w14:paraId="0C806573" w14:textId="77777777" w:rsidR="00E00836" w:rsidRDefault="00451569">
            <w:pPr>
              <w:pStyle w:val="TableParagraph"/>
              <w:spacing w:before="85"/>
              <w:ind w:left="58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20" w:type="dxa"/>
          </w:tcPr>
          <w:p w14:paraId="34C0B203" w14:textId="77777777" w:rsidR="00E00836" w:rsidRDefault="00451569" w:rsidP="00D94787">
            <w:pPr>
              <w:pStyle w:val="TableParagraph"/>
              <w:spacing w:before="85"/>
              <w:ind w:left="0" w:right="56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D94787">
              <w:rPr>
                <w:sz w:val="16"/>
              </w:rPr>
              <w:t>3</w:t>
            </w:r>
          </w:p>
        </w:tc>
      </w:tr>
    </w:tbl>
    <w:p w14:paraId="641164FF" w14:textId="77777777" w:rsidR="00E00836" w:rsidRDefault="00E00836">
      <w:pPr>
        <w:pStyle w:val="a3"/>
        <w:spacing w:before="11"/>
        <w:rPr>
          <w:sz w:val="6"/>
        </w:rPr>
      </w:pPr>
    </w:p>
    <w:p w14:paraId="0A5C64EE" w14:textId="77777777" w:rsidR="00E00836" w:rsidRDefault="00451569">
      <w:pPr>
        <w:pStyle w:val="1"/>
        <w:numPr>
          <w:ilvl w:val="3"/>
          <w:numId w:val="2"/>
        </w:numPr>
        <w:tabs>
          <w:tab w:val="left" w:pos="1170"/>
        </w:tabs>
        <w:spacing w:before="92"/>
        <w:ind w:hanging="519"/>
      </w:pPr>
      <w:bookmarkStart w:id="9" w:name="3.1.1.1._Законодательство_Российской_Фед"/>
      <w:bookmarkEnd w:id="9"/>
      <w:r>
        <w:t>Законодательство</w:t>
      </w:r>
      <w:r>
        <w:rPr>
          <w:spacing w:val="-7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дорожного</w:t>
      </w:r>
      <w:r>
        <w:rPr>
          <w:spacing w:val="-7"/>
        </w:rPr>
        <w:t xml:space="preserve"> </w:t>
      </w:r>
      <w:r>
        <w:t>движения.</w:t>
      </w:r>
    </w:p>
    <w:p w14:paraId="1598AD38" w14:textId="77777777" w:rsidR="00E00836" w:rsidRDefault="00E00836">
      <w:pPr>
        <w:pStyle w:val="a3"/>
        <w:spacing w:before="7"/>
        <w:rPr>
          <w:b/>
          <w:sz w:val="18"/>
        </w:rPr>
      </w:pPr>
    </w:p>
    <w:p w14:paraId="1D39FE02" w14:textId="77777777" w:rsidR="00E00836" w:rsidRDefault="00451569">
      <w:pPr>
        <w:pStyle w:val="a3"/>
        <w:ind w:left="108" w:right="126" w:firstLine="542"/>
        <w:jc w:val="both"/>
      </w:pP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регулирующее</w:t>
      </w:r>
      <w:r>
        <w:rPr>
          <w:spacing w:val="1"/>
        </w:rPr>
        <w:t xml:space="preserve"> </w:t>
      </w:r>
      <w:r>
        <w:rPr>
          <w:w w:val="95"/>
        </w:rPr>
        <w:t>отношения в сфере взаимодействия общества и природы: общие положения; права и обязанности граж</w:t>
      </w:r>
      <w:r w:rsidR="002D419B">
        <w:rPr>
          <w:w w:val="95"/>
        </w:rPr>
        <w:t>дан, общественных и иных органи</w:t>
      </w:r>
      <w:r>
        <w:rPr>
          <w:w w:val="95"/>
        </w:rPr>
        <w:t>заций в области охраны</w:t>
      </w:r>
      <w:r>
        <w:rPr>
          <w:spacing w:val="1"/>
          <w:w w:val="95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среды; 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среды.</w:t>
      </w:r>
    </w:p>
    <w:p w14:paraId="54D26333" w14:textId="77777777" w:rsidR="00E00836" w:rsidRDefault="00E00836">
      <w:pPr>
        <w:pStyle w:val="a3"/>
        <w:spacing w:before="3"/>
        <w:rPr>
          <w:sz w:val="19"/>
        </w:rPr>
      </w:pPr>
    </w:p>
    <w:p w14:paraId="26347884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Законодательство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Федерации,</w:t>
      </w:r>
      <w:r>
        <w:rPr>
          <w:spacing w:val="1"/>
          <w:w w:val="95"/>
        </w:rPr>
        <w:t xml:space="preserve"> </w:t>
      </w:r>
      <w:r>
        <w:rPr>
          <w:w w:val="95"/>
        </w:rPr>
        <w:t>устанавливающее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ответственность</w:t>
      </w:r>
      <w:r>
        <w:rPr>
          <w:spacing w:val="37"/>
        </w:rPr>
        <w:t xml:space="preserve"> </w:t>
      </w:r>
      <w:r>
        <w:rPr>
          <w:w w:val="95"/>
        </w:rPr>
        <w:t>за</w:t>
      </w:r>
      <w:r>
        <w:rPr>
          <w:spacing w:val="37"/>
        </w:rPr>
        <w:t xml:space="preserve"> </w:t>
      </w:r>
      <w:r>
        <w:rPr>
          <w:w w:val="95"/>
        </w:rPr>
        <w:t>нарушения</w:t>
      </w:r>
      <w:r>
        <w:rPr>
          <w:spacing w:val="37"/>
        </w:rPr>
        <w:t xml:space="preserve"> </w:t>
      </w:r>
      <w:r>
        <w:rPr>
          <w:w w:val="95"/>
        </w:rPr>
        <w:t>в</w:t>
      </w:r>
      <w:r>
        <w:rPr>
          <w:spacing w:val="37"/>
        </w:rPr>
        <w:t xml:space="preserve"> </w:t>
      </w:r>
      <w:r>
        <w:rPr>
          <w:w w:val="95"/>
        </w:rPr>
        <w:t>сфере</w:t>
      </w:r>
      <w:r>
        <w:rPr>
          <w:spacing w:val="36"/>
        </w:rPr>
        <w:t xml:space="preserve"> </w:t>
      </w:r>
      <w:r>
        <w:rPr>
          <w:w w:val="95"/>
        </w:rPr>
        <w:t>дорожного</w:t>
      </w:r>
      <w:r>
        <w:rPr>
          <w:spacing w:val="36"/>
        </w:rPr>
        <w:t xml:space="preserve"> </w:t>
      </w:r>
      <w:r>
        <w:rPr>
          <w:w w:val="95"/>
        </w:rPr>
        <w:t>движения:</w:t>
      </w:r>
      <w:r>
        <w:rPr>
          <w:spacing w:val="37"/>
        </w:rPr>
        <w:t xml:space="preserve"> </w:t>
      </w:r>
      <w:r>
        <w:rPr>
          <w:w w:val="95"/>
        </w:rPr>
        <w:t>задачи</w:t>
      </w:r>
      <w:r>
        <w:rPr>
          <w:spacing w:val="37"/>
        </w:rPr>
        <w:t xml:space="preserve"> </w:t>
      </w:r>
      <w:r>
        <w:rPr>
          <w:w w:val="95"/>
        </w:rPr>
        <w:t>и</w:t>
      </w:r>
      <w:r>
        <w:rPr>
          <w:spacing w:val="37"/>
        </w:rPr>
        <w:t xml:space="preserve"> </w:t>
      </w:r>
      <w:r w:rsidR="002D419B">
        <w:rPr>
          <w:w w:val="95"/>
        </w:rPr>
        <w:t>прин</w:t>
      </w:r>
      <w:r>
        <w:rPr>
          <w:w w:val="95"/>
        </w:rPr>
        <w:t>ципы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уголовного законодательства Российской Федерации; понятие преступления и виды преступлений; понятие и цели наказания, виды наказа </w:t>
      </w:r>
      <w:proofErr w:type="spellStart"/>
      <w:r>
        <w:rPr>
          <w:w w:val="95"/>
        </w:rPr>
        <w:t>ний</w:t>
      </w:r>
      <w:proofErr w:type="spellEnd"/>
      <w:r>
        <w:rPr>
          <w:w w:val="95"/>
        </w:rPr>
        <w:t>; экологические</w:t>
      </w:r>
      <w:r>
        <w:rPr>
          <w:spacing w:val="1"/>
          <w:w w:val="95"/>
        </w:rPr>
        <w:t xml:space="preserve"> </w:t>
      </w:r>
      <w:r>
        <w:t>преступления; ответственность за преступления против безопасности движения и эксплуатации транспорта; задачи и принципы законодательства Российской</w:t>
      </w:r>
      <w:r>
        <w:rPr>
          <w:spacing w:val="1"/>
        </w:rPr>
        <w:t xml:space="preserve"> </w:t>
      </w:r>
      <w:r>
        <w:rPr>
          <w:w w:val="95"/>
        </w:rPr>
        <w:t>Федерации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административных</w:t>
      </w:r>
      <w:r>
        <w:rPr>
          <w:spacing w:val="1"/>
          <w:w w:val="95"/>
        </w:rPr>
        <w:t xml:space="preserve"> </w:t>
      </w:r>
      <w:r>
        <w:rPr>
          <w:w w:val="95"/>
        </w:rPr>
        <w:t>правонарушениях;</w:t>
      </w:r>
      <w:r>
        <w:rPr>
          <w:spacing w:val="1"/>
          <w:w w:val="95"/>
        </w:rPr>
        <w:t xml:space="preserve"> </w:t>
      </w:r>
      <w:r>
        <w:rPr>
          <w:w w:val="95"/>
        </w:rPr>
        <w:t>административное правонарушение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административная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ответственность;</w:t>
      </w:r>
      <w:r>
        <w:rPr>
          <w:spacing w:val="1"/>
          <w:w w:val="95"/>
        </w:rPr>
        <w:t xml:space="preserve"> </w:t>
      </w:r>
      <w:r w:rsidR="002D419B">
        <w:rPr>
          <w:w w:val="95"/>
        </w:rPr>
        <w:t>администра</w:t>
      </w:r>
      <w:r>
        <w:rPr>
          <w:w w:val="95"/>
        </w:rPr>
        <w:t>тивное</w:t>
      </w:r>
      <w:r>
        <w:rPr>
          <w:spacing w:val="1"/>
          <w:w w:val="95"/>
        </w:rPr>
        <w:t xml:space="preserve"> </w:t>
      </w:r>
      <w:r>
        <w:rPr>
          <w:w w:val="95"/>
        </w:rPr>
        <w:t>наказание;</w:t>
      </w:r>
      <w:r>
        <w:rPr>
          <w:spacing w:val="1"/>
          <w:w w:val="95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наказания;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природопользования;</w:t>
      </w:r>
      <w:r>
        <w:rPr>
          <w:spacing w:val="1"/>
        </w:rPr>
        <w:t xml:space="preserve"> </w:t>
      </w:r>
      <w:r>
        <w:rPr>
          <w:w w:val="95"/>
        </w:rPr>
        <w:t>административные</w:t>
      </w:r>
      <w:r>
        <w:rPr>
          <w:spacing w:val="1"/>
          <w:w w:val="95"/>
        </w:rPr>
        <w:t xml:space="preserve"> </w:t>
      </w:r>
      <w:r>
        <w:rPr>
          <w:w w:val="95"/>
        </w:rPr>
        <w:t>правонарушения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области</w:t>
      </w:r>
      <w:r>
        <w:rPr>
          <w:spacing w:val="37"/>
        </w:rPr>
        <w:t xml:space="preserve"> </w:t>
      </w:r>
      <w:r>
        <w:rPr>
          <w:w w:val="95"/>
        </w:rPr>
        <w:t>дорожного</w:t>
      </w:r>
      <w:r>
        <w:rPr>
          <w:spacing w:val="37"/>
        </w:rPr>
        <w:t xml:space="preserve"> </w:t>
      </w:r>
      <w:r>
        <w:rPr>
          <w:w w:val="95"/>
        </w:rPr>
        <w:t>движения;</w:t>
      </w:r>
      <w:r>
        <w:rPr>
          <w:spacing w:val="37"/>
        </w:rPr>
        <w:t xml:space="preserve"> </w:t>
      </w:r>
      <w:r>
        <w:rPr>
          <w:w w:val="95"/>
        </w:rPr>
        <w:t>административные</w:t>
      </w:r>
      <w:r>
        <w:rPr>
          <w:spacing w:val="37"/>
        </w:rPr>
        <w:t xml:space="preserve"> </w:t>
      </w:r>
      <w:r>
        <w:rPr>
          <w:w w:val="95"/>
        </w:rPr>
        <w:t>правонарушения</w:t>
      </w:r>
      <w:r>
        <w:rPr>
          <w:spacing w:val="37"/>
        </w:rPr>
        <w:t xml:space="preserve"> </w:t>
      </w:r>
      <w:r>
        <w:rPr>
          <w:w w:val="95"/>
        </w:rPr>
        <w:t>против</w:t>
      </w:r>
      <w:r>
        <w:rPr>
          <w:spacing w:val="37"/>
        </w:rPr>
        <w:t xml:space="preserve"> </w:t>
      </w:r>
      <w:r>
        <w:rPr>
          <w:w w:val="95"/>
        </w:rPr>
        <w:t>порядка</w:t>
      </w:r>
      <w:r>
        <w:rPr>
          <w:spacing w:val="37"/>
        </w:rPr>
        <w:t xml:space="preserve"> </w:t>
      </w:r>
      <w:r>
        <w:rPr>
          <w:w w:val="95"/>
        </w:rPr>
        <w:t>управления;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испо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лнение</w:t>
      </w:r>
      <w:proofErr w:type="spellEnd"/>
      <w:r>
        <w:rPr>
          <w:spacing w:val="1"/>
          <w:w w:val="95"/>
        </w:rPr>
        <w:t xml:space="preserve"> </w:t>
      </w:r>
      <w:r>
        <w:t>постановлений по делам об административных правонарушениях; размеры штрафов за административные правонарушения; гражданское законодательство</w:t>
      </w:r>
      <w:r>
        <w:rPr>
          <w:spacing w:val="1"/>
        </w:rPr>
        <w:t xml:space="preserve"> </w:t>
      </w:r>
      <w:r>
        <w:t>Российской Федерации; возникновение гражданских прав и обязанностей, осуществление и защита гражданских прав; объекты гражданских прав; право</w:t>
      </w:r>
      <w:r>
        <w:rPr>
          <w:spacing w:val="1"/>
        </w:rPr>
        <w:t xml:space="preserve"> </w:t>
      </w:r>
      <w:r>
        <w:t>собственности и другие вещные права; аренда транспортных средств; страхование; оформление документов о дорожно-транспортном происшествии без</w:t>
      </w:r>
      <w:r>
        <w:rPr>
          <w:spacing w:val="1"/>
        </w:rPr>
        <w:t xml:space="preserve"> </w:t>
      </w:r>
      <w:r>
        <w:rPr>
          <w:w w:val="95"/>
        </w:rPr>
        <w:t>участия</w:t>
      </w:r>
      <w:r>
        <w:rPr>
          <w:spacing w:val="1"/>
          <w:w w:val="95"/>
        </w:rPr>
        <w:t xml:space="preserve"> </w:t>
      </w:r>
      <w:r>
        <w:rPr>
          <w:w w:val="95"/>
        </w:rPr>
        <w:t>уполномоченных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то</w:t>
      </w:r>
      <w:r>
        <w:rPr>
          <w:spacing w:val="1"/>
          <w:w w:val="95"/>
        </w:rPr>
        <w:t xml:space="preserve"> </w:t>
      </w:r>
      <w:r>
        <w:rPr>
          <w:w w:val="95"/>
        </w:rPr>
        <w:t>сотрудников</w:t>
      </w:r>
      <w:r>
        <w:rPr>
          <w:spacing w:val="1"/>
          <w:w w:val="95"/>
        </w:rPr>
        <w:t xml:space="preserve"> </w:t>
      </w:r>
      <w:r>
        <w:rPr>
          <w:w w:val="95"/>
        </w:rPr>
        <w:t>полиции;</w:t>
      </w:r>
      <w:r>
        <w:rPr>
          <w:spacing w:val="1"/>
          <w:w w:val="95"/>
        </w:rPr>
        <w:t xml:space="preserve"> </w:t>
      </w:r>
      <w:r>
        <w:rPr>
          <w:w w:val="95"/>
        </w:rPr>
        <w:t>обязательства</w:t>
      </w:r>
      <w:r>
        <w:rPr>
          <w:spacing w:val="1"/>
          <w:w w:val="95"/>
        </w:rPr>
        <w:t xml:space="preserve"> </w:t>
      </w:r>
      <w:r>
        <w:rPr>
          <w:w w:val="95"/>
        </w:rPr>
        <w:t>вследствие</w:t>
      </w:r>
      <w:r>
        <w:rPr>
          <w:spacing w:val="1"/>
          <w:w w:val="95"/>
        </w:rPr>
        <w:t xml:space="preserve"> </w:t>
      </w:r>
      <w:r>
        <w:rPr>
          <w:w w:val="95"/>
        </w:rPr>
        <w:t>причинения</w:t>
      </w:r>
      <w:r>
        <w:rPr>
          <w:spacing w:val="1"/>
          <w:w w:val="95"/>
        </w:rPr>
        <w:t xml:space="preserve"> </w:t>
      </w:r>
      <w:r>
        <w:rPr>
          <w:w w:val="95"/>
        </w:rPr>
        <w:t>вреда;</w:t>
      </w:r>
      <w:r>
        <w:rPr>
          <w:spacing w:val="1"/>
          <w:w w:val="95"/>
        </w:rPr>
        <w:t xml:space="preserve"> </w:t>
      </w:r>
      <w:r>
        <w:rPr>
          <w:w w:val="95"/>
        </w:rPr>
        <w:t>возмещение</w:t>
      </w:r>
      <w:r>
        <w:rPr>
          <w:spacing w:val="1"/>
          <w:w w:val="95"/>
        </w:rPr>
        <w:t xml:space="preserve"> </w:t>
      </w:r>
      <w:r>
        <w:rPr>
          <w:w w:val="95"/>
        </w:rPr>
        <w:t>вреда</w:t>
      </w:r>
      <w:r>
        <w:rPr>
          <w:spacing w:val="37"/>
        </w:rPr>
        <w:t xml:space="preserve"> </w:t>
      </w:r>
      <w:r>
        <w:rPr>
          <w:w w:val="95"/>
        </w:rPr>
        <w:t>лицом,</w:t>
      </w:r>
      <w:r>
        <w:rPr>
          <w:spacing w:val="37"/>
        </w:rPr>
        <w:t xml:space="preserve"> </w:t>
      </w:r>
      <w:r w:rsidR="002D419B">
        <w:rPr>
          <w:w w:val="95"/>
        </w:rPr>
        <w:t>застрахо</w:t>
      </w:r>
      <w:r>
        <w:rPr>
          <w:w w:val="95"/>
        </w:rPr>
        <w:t>вавшим</w:t>
      </w:r>
      <w:r>
        <w:rPr>
          <w:spacing w:val="37"/>
        </w:rPr>
        <w:t xml:space="preserve"> </w:t>
      </w:r>
      <w:r>
        <w:rPr>
          <w:w w:val="95"/>
        </w:rPr>
        <w:t>свою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ответственность;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ответственность за</w:t>
      </w:r>
      <w:r>
        <w:rPr>
          <w:spacing w:val="1"/>
          <w:w w:val="95"/>
        </w:rPr>
        <w:t xml:space="preserve"> </w:t>
      </w:r>
      <w:r>
        <w:rPr>
          <w:w w:val="95"/>
        </w:rPr>
        <w:t>вред, причиненный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деятельностью, создающей</w:t>
      </w:r>
      <w:r>
        <w:rPr>
          <w:spacing w:val="36"/>
        </w:rPr>
        <w:t xml:space="preserve"> </w:t>
      </w:r>
      <w:r>
        <w:rPr>
          <w:w w:val="95"/>
        </w:rPr>
        <w:t>повышенную</w:t>
      </w:r>
      <w:r>
        <w:rPr>
          <w:spacing w:val="36"/>
        </w:rPr>
        <w:t xml:space="preserve"> </w:t>
      </w:r>
      <w:r>
        <w:rPr>
          <w:w w:val="95"/>
        </w:rPr>
        <w:t>опасность для окружающих;</w:t>
      </w:r>
      <w:r>
        <w:rPr>
          <w:spacing w:val="36"/>
        </w:rPr>
        <w:t xml:space="preserve"> </w:t>
      </w:r>
      <w:r>
        <w:rPr>
          <w:w w:val="95"/>
        </w:rPr>
        <w:t>ответственность при</w:t>
      </w:r>
      <w:r>
        <w:rPr>
          <w:spacing w:val="36"/>
        </w:rPr>
        <w:t xml:space="preserve"> </w:t>
      </w:r>
      <w:r>
        <w:rPr>
          <w:w w:val="95"/>
        </w:rPr>
        <w:t>отсутствии</w:t>
      </w:r>
      <w:r>
        <w:rPr>
          <w:spacing w:val="1"/>
          <w:w w:val="95"/>
        </w:rPr>
        <w:t xml:space="preserve"> </w:t>
      </w:r>
      <w:r>
        <w:t>вины</w:t>
      </w:r>
      <w:r>
        <w:rPr>
          <w:spacing w:val="-5"/>
        </w:rPr>
        <w:t xml:space="preserve"> </w:t>
      </w:r>
      <w:proofErr w:type="spellStart"/>
      <w:r>
        <w:t>причинителя</w:t>
      </w:r>
      <w:proofErr w:type="spellEnd"/>
      <w:r>
        <w:rPr>
          <w:spacing w:val="-4"/>
        </w:rPr>
        <w:t xml:space="preserve"> </w:t>
      </w:r>
      <w:r>
        <w:t>вреда;</w:t>
      </w:r>
      <w:r>
        <w:rPr>
          <w:spacing w:val="1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положения; условия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осуществления обязательного</w:t>
      </w:r>
      <w:r>
        <w:rPr>
          <w:spacing w:val="-1"/>
        </w:rPr>
        <w:t xml:space="preserve"> </w:t>
      </w:r>
      <w:r>
        <w:t>страхования;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-6"/>
        </w:rPr>
        <w:t xml:space="preserve"> </w:t>
      </w:r>
      <w:r>
        <w:t>выплаты.</w:t>
      </w:r>
    </w:p>
    <w:p w14:paraId="46002363" w14:textId="77777777" w:rsidR="00E00836" w:rsidRDefault="00E00836">
      <w:pPr>
        <w:pStyle w:val="a3"/>
        <w:spacing w:before="4"/>
      </w:pPr>
    </w:p>
    <w:p w14:paraId="0E5A7917" w14:textId="77777777" w:rsidR="00E00836" w:rsidRDefault="00451569">
      <w:pPr>
        <w:pStyle w:val="1"/>
        <w:numPr>
          <w:ilvl w:val="3"/>
          <w:numId w:val="2"/>
        </w:numPr>
        <w:tabs>
          <w:tab w:val="left" w:pos="1170"/>
        </w:tabs>
        <w:ind w:hanging="519"/>
      </w:pPr>
      <w:bookmarkStart w:id="10" w:name="3.1.1.2._Правила_дорожного_движения."/>
      <w:bookmarkEnd w:id="10"/>
      <w:r>
        <w:rPr>
          <w:w w:val="95"/>
        </w:rPr>
        <w:t>Правила</w:t>
      </w:r>
      <w:r>
        <w:rPr>
          <w:spacing w:val="39"/>
        </w:rPr>
        <w:t xml:space="preserve"> </w:t>
      </w:r>
      <w:r>
        <w:rPr>
          <w:w w:val="95"/>
        </w:rPr>
        <w:t>дорожного</w:t>
      </w:r>
      <w:r>
        <w:rPr>
          <w:spacing w:val="50"/>
        </w:rPr>
        <w:t xml:space="preserve"> </w:t>
      </w:r>
      <w:r>
        <w:rPr>
          <w:w w:val="95"/>
        </w:rPr>
        <w:t>движения.</w:t>
      </w:r>
    </w:p>
    <w:p w14:paraId="3FE41EF4" w14:textId="77777777" w:rsidR="00E00836" w:rsidRDefault="00E00836">
      <w:pPr>
        <w:pStyle w:val="a3"/>
        <w:spacing w:before="1"/>
        <w:rPr>
          <w:b/>
          <w:sz w:val="19"/>
        </w:rPr>
      </w:pPr>
    </w:p>
    <w:p w14:paraId="2D8447F0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Общие положения, основные понятия и термины, используемые в</w:t>
      </w:r>
      <w:r>
        <w:rPr>
          <w:spacing w:val="1"/>
          <w:w w:val="95"/>
        </w:rPr>
        <w:t xml:space="preserve"> </w:t>
      </w:r>
      <w:hyperlink r:id="rId17">
        <w:r>
          <w:rPr>
            <w:color w:val="0000FF"/>
            <w:w w:val="95"/>
          </w:rPr>
          <w:t xml:space="preserve">Правилах </w:t>
        </w:r>
      </w:hyperlink>
      <w:r>
        <w:rPr>
          <w:w w:val="95"/>
        </w:rPr>
        <w:t xml:space="preserve">дорожного движения; значение </w:t>
      </w:r>
      <w:hyperlink r:id="rId18">
        <w:r>
          <w:rPr>
            <w:color w:val="0000FF"/>
            <w:w w:val="95"/>
          </w:rPr>
          <w:t xml:space="preserve">Правил </w:t>
        </w:r>
      </w:hyperlink>
      <w:r>
        <w:rPr>
          <w:w w:val="95"/>
        </w:rPr>
        <w:t>дорожного движения в обеспечении</w:t>
      </w:r>
      <w:r>
        <w:rPr>
          <w:spacing w:val="1"/>
          <w:w w:val="95"/>
        </w:rPr>
        <w:t xml:space="preserve"> </w:t>
      </w:r>
      <w:r>
        <w:t xml:space="preserve">порядка и безопасности дорожного движения; структура </w:t>
      </w:r>
      <w:hyperlink r:id="rId19">
        <w:r>
          <w:rPr>
            <w:color w:val="0000FF"/>
          </w:rPr>
          <w:t xml:space="preserve">Правил </w:t>
        </w:r>
      </w:hyperlink>
      <w:r>
        <w:t>дорожного движения; дорожное движение; дорога и ее элементы; пешеходные переходы, их</w:t>
      </w:r>
      <w:r>
        <w:rPr>
          <w:spacing w:val="1"/>
        </w:rPr>
        <w:t xml:space="preserve"> </w:t>
      </w:r>
      <w:r>
        <w:rPr>
          <w:w w:val="95"/>
        </w:rPr>
        <w:t>виды и обозначения</w:t>
      </w:r>
      <w:r>
        <w:rPr>
          <w:spacing w:val="36"/>
        </w:rPr>
        <w:t xml:space="preserve"> </w:t>
      </w:r>
      <w:r>
        <w:rPr>
          <w:w w:val="95"/>
        </w:rPr>
        <w:t>с помощью дорожных знаков</w:t>
      </w:r>
      <w:r>
        <w:rPr>
          <w:spacing w:val="36"/>
        </w:rPr>
        <w:t xml:space="preserve"> </w:t>
      </w:r>
      <w:r>
        <w:rPr>
          <w:w w:val="95"/>
        </w:rPr>
        <w:t>и дорожной</w:t>
      </w:r>
      <w:r>
        <w:rPr>
          <w:spacing w:val="36"/>
        </w:rPr>
        <w:t xml:space="preserve"> </w:t>
      </w:r>
      <w:r>
        <w:rPr>
          <w:w w:val="95"/>
        </w:rPr>
        <w:t>разметки; прилегающие</w:t>
      </w:r>
      <w:r>
        <w:rPr>
          <w:spacing w:val="36"/>
        </w:rPr>
        <w:t xml:space="preserve"> </w:t>
      </w:r>
      <w:r>
        <w:rPr>
          <w:w w:val="95"/>
        </w:rPr>
        <w:t>территории:</w:t>
      </w:r>
      <w:r>
        <w:rPr>
          <w:spacing w:val="36"/>
        </w:rPr>
        <w:t xml:space="preserve"> </w:t>
      </w:r>
      <w:r>
        <w:rPr>
          <w:w w:val="95"/>
        </w:rPr>
        <w:t>порядок въезда, выезда</w:t>
      </w:r>
      <w:r>
        <w:rPr>
          <w:spacing w:val="36"/>
        </w:rPr>
        <w:t xml:space="preserve"> </w:t>
      </w:r>
      <w:r>
        <w:rPr>
          <w:w w:val="95"/>
        </w:rPr>
        <w:t>и движения п о</w:t>
      </w:r>
      <w:r>
        <w:rPr>
          <w:spacing w:val="36"/>
        </w:rPr>
        <w:t xml:space="preserve"> </w:t>
      </w:r>
      <w:r>
        <w:rPr>
          <w:w w:val="95"/>
        </w:rPr>
        <w:t>прилегающим</w:t>
      </w:r>
      <w:r>
        <w:rPr>
          <w:spacing w:val="36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t>дороге территориям; порядок движения в жилых зонах; автомагистрали, порядок движения различных видов транспортных средств по автомагистралям;</w:t>
      </w:r>
      <w:r>
        <w:rPr>
          <w:spacing w:val="1"/>
        </w:rPr>
        <w:t xml:space="preserve"> </w:t>
      </w:r>
      <w:r>
        <w:rPr>
          <w:w w:val="95"/>
        </w:rPr>
        <w:t>запрещения,</w:t>
      </w:r>
      <w:r>
        <w:rPr>
          <w:spacing w:val="1"/>
          <w:w w:val="95"/>
        </w:rPr>
        <w:t xml:space="preserve"> </w:t>
      </w:r>
      <w:r>
        <w:rPr>
          <w:w w:val="95"/>
        </w:rPr>
        <w:t>вводимые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автомагистралях;</w:t>
      </w:r>
      <w:r>
        <w:rPr>
          <w:spacing w:val="1"/>
          <w:w w:val="95"/>
        </w:rPr>
        <w:t xml:space="preserve"> </w:t>
      </w:r>
      <w:r>
        <w:rPr>
          <w:w w:val="95"/>
        </w:rPr>
        <w:t>перекрестки,</w:t>
      </w:r>
      <w:r>
        <w:rPr>
          <w:spacing w:val="1"/>
          <w:w w:val="95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перекрестков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зависимости</w:t>
      </w:r>
      <w:r>
        <w:rPr>
          <w:spacing w:val="1"/>
          <w:w w:val="95"/>
        </w:rPr>
        <w:t xml:space="preserve"> </w:t>
      </w:r>
      <w:r>
        <w:rPr>
          <w:w w:val="95"/>
        </w:rPr>
        <w:t>от</w:t>
      </w:r>
      <w:r>
        <w:rPr>
          <w:spacing w:val="1"/>
          <w:w w:val="95"/>
        </w:rPr>
        <w:t xml:space="preserve"> </w:t>
      </w:r>
      <w:r>
        <w:rPr>
          <w:w w:val="95"/>
        </w:rPr>
        <w:t>способа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36"/>
        </w:rPr>
        <w:t xml:space="preserve"> </w:t>
      </w:r>
      <w:r>
        <w:rPr>
          <w:w w:val="95"/>
        </w:rPr>
        <w:t>движения;</w:t>
      </w:r>
      <w:r>
        <w:rPr>
          <w:spacing w:val="36"/>
        </w:rPr>
        <w:t xml:space="preserve"> </w:t>
      </w:r>
      <w:r w:rsidR="002D419B">
        <w:rPr>
          <w:w w:val="95"/>
        </w:rPr>
        <w:t>опреде</w:t>
      </w:r>
      <w:r>
        <w:rPr>
          <w:w w:val="95"/>
        </w:rPr>
        <w:t>ление</w:t>
      </w:r>
      <w:r>
        <w:rPr>
          <w:spacing w:val="36"/>
        </w:rPr>
        <w:t xml:space="preserve"> </w:t>
      </w:r>
      <w:r>
        <w:rPr>
          <w:w w:val="95"/>
        </w:rPr>
        <w:t>приоритета</w:t>
      </w:r>
      <w:r>
        <w:rPr>
          <w:spacing w:val="36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t>движении; железнодорожные переезды и их разновидности; участники дорожного движения; лица, наделенные полномочиями по регулированию дорожного</w:t>
      </w:r>
      <w:r>
        <w:rPr>
          <w:spacing w:val="1"/>
        </w:rPr>
        <w:t xml:space="preserve"> </w:t>
      </w:r>
      <w:r>
        <w:rPr>
          <w:w w:val="95"/>
        </w:rPr>
        <w:t>движения; виды транспортных средств;</w:t>
      </w:r>
      <w:r>
        <w:rPr>
          <w:spacing w:val="36"/>
        </w:rPr>
        <w:t xml:space="preserve"> </w:t>
      </w:r>
      <w:r>
        <w:rPr>
          <w:w w:val="95"/>
        </w:rPr>
        <w:t>организованная транспортная колонна; ограниченная видимость,</w:t>
      </w:r>
      <w:r>
        <w:rPr>
          <w:spacing w:val="36"/>
        </w:rPr>
        <w:t xml:space="preserve"> </w:t>
      </w:r>
      <w:r>
        <w:rPr>
          <w:w w:val="95"/>
        </w:rPr>
        <w:t>участки</w:t>
      </w:r>
      <w:r>
        <w:rPr>
          <w:spacing w:val="36"/>
        </w:rPr>
        <w:t xml:space="preserve"> </w:t>
      </w:r>
      <w:r>
        <w:rPr>
          <w:w w:val="95"/>
        </w:rPr>
        <w:t>дорог</w:t>
      </w:r>
      <w:r>
        <w:rPr>
          <w:spacing w:val="36"/>
        </w:rPr>
        <w:t xml:space="preserve"> </w:t>
      </w:r>
      <w:r>
        <w:rPr>
          <w:w w:val="95"/>
        </w:rPr>
        <w:t>с</w:t>
      </w:r>
      <w:r>
        <w:rPr>
          <w:spacing w:val="36"/>
        </w:rPr>
        <w:t xml:space="preserve"> </w:t>
      </w:r>
      <w:r>
        <w:rPr>
          <w:w w:val="95"/>
        </w:rPr>
        <w:t>ограниченной</w:t>
      </w:r>
      <w:r>
        <w:rPr>
          <w:spacing w:val="36"/>
        </w:rPr>
        <w:t xml:space="preserve"> </w:t>
      </w:r>
      <w:r>
        <w:rPr>
          <w:w w:val="95"/>
        </w:rPr>
        <w:t>видимостью;</w:t>
      </w:r>
      <w:r>
        <w:rPr>
          <w:spacing w:val="36"/>
        </w:rPr>
        <w:t xml:space="preserve"> </w:t>
      </w:r>
      <w:r>
        <w:rPr>
          <w:w w:val="95"/>
        </w:rPr>
        <w:t>опасность</w:t>
      </w:r>
      <w:r>
        <w:rPr>
          <w:spacing w:val="1"/>
          <w:w w:val="95"/>
        </w:rPr>
        <w:t xml:space="preserve"> </w:t>
      </w:r>
      <w:r>
        <w:t>для движения; дорожно-транспортное происшествие; перестроение, опережение, обгон, остановка и стоянка транспортных средств; темное время суток,</w:t>
      </w:r>
      <w:r>
        <w:rPr>
          <w:spacing w:val="1"/>
        </w:rPr>
        <w:t xml:space="preserve"> </w:t>
      </w:r>
      <w:r>
        <w:t>недостаточная видимость; меры безопасности, предпринимаемые водителями транспортных средств, при движении в темное время суток и в условиях</w:t>
      </w:r>
      <w:r>
        <w:rPr>
          <w:spacing w:val="1"/>
        </w:rPr>
        <w:t xml:space="preserve"> </w:t>
      </w:r>
      <w:r>
        <w:t>недостаточной видимости; населенный пункт: обозначение населенных пунктов с помощью дорожных знаков; различия в порядке движения по населенным</w:t>
      </w:r>
      <w:r>
        <w:rPr>
          <w:spacing w:val="1"/>
        </w:rPr>
        <w:t xml:space="preserve"> </w:t>
      </w:r>
      <w:r>
        <w:t>пунктам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 обозначения.</w:t>
      </w:r>
    </w:p>
    <w:p w14:paraId="46C89F19" w14:textId="77777777" w:rsidR="00E00836" w:rsidRDefault="00E00836">
      <w:pPr>
        <w:pStyle w:val="a3"/>
        <w:rPr>
          <w:sz w:val="19"/>
        </w:rPr>
      </w:pPr>
    </w:p>
    <w:p w14:paraId="198C64EA" w14:textId="77777777" w:rsidR="00E00836" w:rsidRDefault="00451569">
      <w:pPr>
        <w:pStyle w:val="a3"/>
        <w:ind w:left="108" w:right="126" w:firstLine="542"/>
        <w:jc w:val="both"/>
      </w:pPr>
      <w:r>
        <w:t>Обязанности участников дорожного движения: общие обязанности водителей; документы, которые водитель механического транспортного средства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для проверки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полиции; обязанности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исправного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6"/>
        </w:rPr>
        <w:t xml:space="preserve"> </w:t>
      </w:r>
      <w:r>
        <w:t>средства;</w:t>
      </w:r>
      <w:r>
        <w:rPr>
          <w:spacing w:val="-8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освидетельствования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алкогольного</w:t>
      </w:r>
      <w:r>
        <w:rPr>
          <w:spacing w:val="-10"/>
        </w:rPr>
        <w:t xml:space="preserve"> </w:t>
      </w:r>
      <w:r>
        <w:t>опьянения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10"/>
        </w:rPr>
        <w:t xml:space="preserve"> </w:t>
      </w:r>
      <w:r>
        <w:t>освидетельствования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rPr>
          <w:w w:val="95"/>
        </w:rPr>
        <w:t>опьянения;</w:t>
      </w:r>
      <w:r>
        <w:rPr>
          <w:spacing w:val="1"/>
          <w:w w:val="95"/>
        </w:rPr>
        <w:t xml:space="preserve"> </w:t>
      </w:r>
      <w:r>
        <w:rPr>
          <w:w w:val="95"/>
        </w:rPr>
        <w:t>порядок</w:t>
      </w:r>
      <w:r>
        <w:rPr>
          <w:spacing w:val="37"/>
        </w:rPr>
        <w:t xml:space="preserve"> </w:t>
      </w:r>
      <w:r>
        <w:rPr>
          <w:w w:val="95"/>
        </w:rPr>
        <w:t>предоставления</w:t>
      </w:r>
      <w:r>
        <w:rPr>
          <w:spacing w:val="37"/>
        </w:rPr>
        <w:t xml:space="preserve"> </w:t>
      </w:r>
      <w:r>
        <w:rPr>
          <w:w w:val="95"/>
        </w:rPr>
        <w:t>транспортных</w:t>
      </w:r>
      <w:r>
        <w:rPr>
          <w:spacing w:val="37"/>
        </w:rPr>
        <w:t xml:space="preserve"> </w:t>
      </w:r>
      <w:r>
        <w:rPr>
          <w:w w:val="95"/>
        </w:rPr>
        <w:t>средств</w:t>
      </w:r>
      <w:r>
        <w:rPr>
          <w:spacing w:val="37"/>
        </w:rPr>
        <w:t xml:space="preserve"> </w:t>
      </w:r>
      <w:r>
        <w:rPr>
          <w:w w:val="95"/>
        </w:rPr>
        <w:t>должностным</w:t>
      </w:r>
      <w:r>
        <w:rPr>
          <w:spacing w:val="37"/>
        </w:rPr>
        <w:t xml:space="preserve"> </w:t>
      </w:r>
      <w:r>
        <w:rPr>
          <w:w w:val="95"/>
        </w:rPr>
        <w:t>лицам;</w:t>
      </w:r>
      <w:r>
        <w:rPr>
          <w:spacing w:val="37"/>
        </w:rPr>
        <w:t xml:space="preserve"> </w:t>
      </w:r>
      <w:r>
        <w:rPr>
          <w:w w:val="95"/>
        </w:rPr>
        <w:t>обязанности</w:t>
      </w:r>
      <w:r>
        <w:rPr>
          <w:spacing w:val="37"/>
        </w:rPr>
        <w:t xml:space="preserve"> </w:t>
      </w:r>
      <w:r>
        <w:rPr>
          <w:w w:val="95"/>
        </w:rPr>
        <w:t>водителей,</w:t>
      </w:r>
      <w:r>
        <w:rPr>
          <w:spacing w:val="37"/>
        </w:rPr>
        <w:t xml:space="preserve"> </w:t>
      </w:r>
      <w:r>
        <w:rPr>
          <w:w w:val="95"/>
        </w:rPr>
        <w:t>причастных</w:t>
      </w:r>
      <w:r>
        <w:rPr>
          <w:spacing w:val="37"/>
        </w:rPr>
        <w:t xml:space="preserve"> </w:t>
      </w:r>
      <w:r>
        <w:rPr>
          <w:w w:val="95"/>
        </w:rPr>
        <w:t>к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дорожно</w:t>
      </w:r>
      <w:proofErr w:type="spellEnd"/>
      <w:r>
        <w:rPr>
          <w:w w:val="95"/>
        </w:rPr>
        <w:t xml:space="preserve"> -транспортному</w:t>
      </w:r>
      <w:r>
        <w:rPr>
          <w:spacing w:val="1"/>
          <w:w w:val="95"/>
        </w:rPr>
        <w:t xml:space="preserve"> </w:t>
      </w:r>
      <w:r>
        <w:t>происшествию; запретительные требования, предъявляемые к водителям; права и обязанности водителей транспортных средств, движущихся с включенным</w:t>
      </w:r>
      <w:r>
        <w:rPr>
          <w:spacing w:val="1"/>
        </w:rPr>
        <w:t xml:space="preserve"> </w:t>
      </w:r>
      <w:r>
        <w:t>проблесковым</w:t>
      </w:r>
      <w:r>
        <w:rPr>
          <w:spacing w:val="-2"/>
        </w:rPr>
        <w:t xml:space="preserve"> </w:t>
      </w:r>
      <w:r>
        <w:t>маячком</w:t>
      </w:r>
      <w:r>
        <w:rPr>
          <w:spacing w:val="-2"/>
        </w:rPr>
        <w:t xml:space="preserve"> </w:t>
      </w:r>
      <w:r>
        <w:t>синего</w:t>
      </w:r>
      <w:r>
        <w:rPr>
          <w:spacing w:val="-8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(маячками</w:t>
      </w:r>
      <w:r>
        <w:rPr>
          <w:spacing w:val="-1"/>
        </w:rPr>
        <w:t xml:space="preserve"> </w:t>
      </w:r>
      <w:r>
        <w:t>синего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красного</w:t>
      </w:r>
      <w:r>
        <w:rPr>
          <w:spacing w:val="-9"/>
        </w:rPr>
        <w:t xml:space="preserve"> </w:t>
      </w:r>
      <w:r>
        <w:t>цветов)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специальным</w:t>
      </w:r>
      <w:r>
        <w:rPr>
          <w:spacing w:val="-6"/>
        </w:rPr>
        <w:t xml:space="preserve"> </w:t>
      </w:r>
      <w:r>
        <w:t>звуковым</w:t>
      </w:r>
      <w:r>
        <w:rPr>
          <w:spacing w:val="-1"/>
        </w:rPr>
        <w:t xml:space="preserve"> </w:t>
      </w:r>
      <w:r>
        <w:t>сигналом;</w:t>
      </w:r>
      <w:r>
        <w:rPr>
          <w:spacing w:val="-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водителей по</w:t>
      </w:r>
      <w:r>
        <w:rPr>
          <w:spacing w:val="-9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беспрепятственного проезда указанных транспортных средств и сопровождаемых ими транспортных средств; обязанности пешеходов и</w:t>
      </w:r>
      <w:r>
        <w:rPr>
          <w:spacing w:val="1"/>
        </w:rPr>
        <w:t xml:space="preserve"> </w:t>
      </w:r>
      <w:r>
        <w:t>пассажиров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движения.</w:t>
      </w:r>
    </w:p>
    <w:p w14:paraId="3A082EE3" w14:textId="77777777" w:rsidR="00E00836" w:rsidRDefault="00E00836">
      <w:pPr>
        <w:pStyle w:val="a3"/>
        <w:spacing w:before="4"/>
        <w:rPr>
          <w:sz w:val="19"/>
        </w:rPr>
      </w:pPr>
    </w:p>
    <w:p w14:paraId="66FB980C" w14:textId="77777777" w:rsidR="00E00836" w:rsidRDefault="00451569">
      <w:pPr>
        <w:pStyle w:val="a3"/>
        <w:spacing w:before="1"/>
        <w:ind w:left="108" w:right="126" w:firstLine="542"/>
        <w:jc w:val="both"/>
      </w:pPr>
      <w:r>
        <w:t>Дорожные знаки: значение дорожных 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организации дорожного движения; классификация дорожных знаков; основной,</w:t>
      </w:r>
      <w:r>
        <w:rPr>
          <w:spacing w:val="1"/>
        </w:rPr>
        <w:t xml:space="preserve"> </w:t>
      </w:r>
      <w:r>
        <w:rPr>
          <w:w w:val="95"/>
        </w:rPr>
        <w:t>предварительный,</w:t>
      </w:r>
      <w:r>
        <w:rPr>
          <w:spacing w:val="1"/>
          <w:w w:val="95"/>
        </w:rPr>
        <w:t xml:space="preserve"> </w:t>
      </w:r>
      <w:r>
        <w:rPr>
          <w:w w:val="95"/>
        </w:rPr>
        <w:t>дублирующий,</w:t>
      </w:r>
      <w:r>
        <w:rPr>
          <w:spacing w:val="1"/>
          <w:w w:val="95"/>
        </w:rPr>
        <w:t xml:space="preserve"> </w:t>
      </w:r>
      <w:r>
        <w:rPr>
          <w:w w:val="95"/>
        </w:rPr>
        <w:t>повторный</w:t>
      </w:r>
      <w:r>
        <w:rPr>
          <w:spacing w:val="1"/>
          <w:w w:val="95"/>
        </w:rPr>
        <w:t xml:space="preserve"> </w:t>
      </w:r>
      <w:r>
        <w:rPr>
          <w:w w:val="95"/>
        </w:rPr>
        <w:t>знак;</w:t>
      </w:r>
      <w:r>
        <w:rPr>
          <w:spacing w:val="1"/>
          <w:w w:val="95"/>
        </w:rPr>
        <w:t xml:space="preserve"> </w:t>
      </w:r>
      <w:r>
        <w:rPr>
          <w:w w:val="95"/>
        </w:rPr>
        <w:t>временные</w:t>
      </w:r>
      <w:r>
        <w:rPr>
          <w:spacing w:val="36"/>
        </w:rPr>
        <w:t xml:space="preserve"> </w:t>
      </w:r>
      <w:r>
        <w:rPr>
          <w:w w:val="95"/>
        </w:rPr>
        <w:t>дорожные</w:t>
      </w:r>
      <w:r>
        <w:rPr>
          <w:spacing w:val="36"/>
        </w:rPr>
        <w:t xml:space="preserve"> </w:t>
      </w:r>
      <w:r>
        <w:rPr>
          <w:w w:val="95"/>
        </w:rPr>
        <w:t>знаки;</w:t>
      </w:r>
      <w:r>
        <w:rPr>
          <w:spacing w:val="36"/>
        </w:rPr>
        <w:t xml:space="preserve"> </w:t>
      </w:r>
      <w:r>
        <w:rPr>
          <w:w w:val="95"/>
        </w:rPr>
        <w:t>требования</w:t>
      </w:r>
      <w:r>
        <w:rPr>
          <w:spacing w:val="36"/>
        </w:rPr>
        <w:t xml:space="preserve"> </w:t>
      </w:r>
      <w:r>
        <w:rPr>
          <w:w w:val="95"/>
        </w:rPr>
        <w:t>к</w:t>
      </w:r>
      <w:r>
        <w:rPr>
          <w:spacing w:val="36"/>
        </w:rPr>
        <w:t xml:space="preserve"> </w:t>
      </w:r>
      <w:r>
        <w:rPr>
          <w:w w:val="95"/>
        </w:rPr>
        <w:t>расстановке</w:t>
      </w:r>
      <w:r>
        <w:rPr>
          <w:spacing w:val="36"/>
        </w:rPr>
        <w:t xml:space="preserve"> </w:t>
      </w:r>
      <w:r>
        <w:rPr>
          <w:w w:val="95"/>
        </w:rPr>
        <w:t>знаков;</w:t>
      </w:r>
      <w:r>
        <w:rPr>
          <w:spacing w:val="36"/>
        </w:rPr>
        <w:t xml:space="preserve"> </w:t>
      </w:r>
      <w:r>
        <w:rPr>
          <w:w w:val="95"/>
        </w:rPr>
        <w:t>назначение</w:t>
      </w:r>
      <w:r>
        <w:rPr>
          <w:spacing w:val="36"/>
        </w:rPr>
        <w:t xml:space="preserve"> </w:t>
      </w:r>
      <w:r w:rsidR="002D419B">
        <w:rPr>
          <w:w w:val="95"/>
        </w:rPr>
        <w:t>предупреж</w:t>
      </w:r>
      <w:r>
        <w:rPr>
          <w:w w:val="95"/>
        </w:rPr>
        <w:t>дающих</w:t>
      </w:r>
      <w:r>
        <w:rPr>
          <w:spacing w:val="36"/>
        </w:rPr>
        <w:t xml:space="preserve"> </w:t>
      </w:r>
      <w:r>
        <w:rPr>
          <w:w w:val="95"/>
        </w:rPr>
        <w:t>знаков;</w:t>
      </w:r>
      <w:r>
        <w:rPr>
          <w:spacing w:val="1"/>
          <w:w w:val="95"/>
        </w:rPr>
        <w:t xml:space="preserve"> </w:t>
      </w:r>
      <w:r>
        <w:t>порядок установки предупреждающих знаков различной конфигурации; название и значение предупреждающих знаков; действия водителя при приближении</w:t>
      </w:r>
      <w:r>
        <w:rPr>
          <w:spacing w:val="1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опасному</w:t>
      </w:r>
      <w:r>
        <w:rPr>
          <w:spacing w:val="1"/>
          <w:w w:val="95"/>
        </w:rPr>
        <w:t xml:space="preserve"> </w:t>
      </w:r>
      <w:r>
        <w:rPr>
          <w:w w:val="95"/>
        </w:rPr>
        <w:t>участку</w:t>
      </w:r>
      <w:r>
        <w:rPr>
          <w:spacing w:val="1"/>
          <w:w w:val="95"/>
        </w:rPr>
        <w:t xml:space="preserve"> </w:t>
      </w:r>
      <w:r>
        <w:rPr>
          <w:w w:val="95"/>
        </w:rPr>
        <w:t>дороги,</w:t>
      </w:r>
      <w:r>
        <w:rPr>
          <w:spacing w:val="1"/>
          <w:w w:val="95"/>
        </w:rPr>
        <w:t xml:space="preserve"> </w:t>
      </w:r>
      <w:r>
        <w:rPr>
          <w:w w:val="95"/>
        </w:rPr>
        <w:t>обозначенному</w:t>
      </w:r>
      <w:r>
        <w:rPr>
          <w:spacing w:val="1"/>
          <w:w w:val="95"/>
        </w:rPr>
        <w:t xml:space="preserve"> </w:t>
      </w:r>
      <w:r>
        <w:rPr>
          <w:w w:val="95"/>
        </w:rPr>
        <w:t>соответствующим</w:t>
      </w:r>
      <w:r>
        <w:rPr>
          <w:spacing w:val="1"/>
          <w:w w:val="95"/>
        </w:rPr>
        <w:t xml:space="preserve"> </w:t>
      </w:r>
      <w:r>
        <w:rPr>
          <w:w w:val="95"/>
        </w:rPr>
        <w:t>предупреждающим</w:t>
      </w:r>
      <w:r>
        <w:rPr>
          <w:spacing w:val="1"/>
          <w:w w:val="95"/>
        </w:rPr>
        <w:t xml:space="preserve"> </w:t>
      </w:r>
      <w:r>
        <w:rPr>
          <w:w w:val="95"/>
        </w:rPr>
        <w:t>знаком;</w:t>
      </w:r>
      <w:r>
        <w:rPr>
          <w:spacing w:val="1"/>
          <w:w w:val="95"/>
        </w:rPr>
        <w:t xml:space="preserve"> </w:t>
      </w:r>
      <w:r>
        <w:rPr>
          <w:w w:val="95"/>
        </w:rPr>
        <w:t>назначение</w:t>
      </w:r>
      <w:r>
        <w:rPr>
          <w:spacing w:val="1"/>
          <w:w w:val="95"/>
        </w:rPr>
        <w:t xml:space="preserve"> </w:t>
      </w:r>
      <w:r>
        <w:rPr>
          <w:w w:val="95"/>
        </w:rPr>
        <w:t>знаков</w:t>
      </w:r>
      <w:r>
        <w:rPr>
          <w:spacing w:val="1"/>
          <w:w w:val="95"/>
        </w:rPr>
        <w:t xml:space="preserve"> </w:t>
      </w:r>
      <w:r>
        <w:rPr>
          <w:w w:val="95"/>
        </w:rPr>
        <w:t>приоритета;</w:t>
      </w:r>
      <w:r>
        <w:rPr>
          <w:spacing w:val="1"/>
          <w:w w:val="95"/>
        </w:rPr>
        <w:t xml:space="preserve"> </w:t>
      </w:r>
      <w:r>
        <w:rPr>
          <w:w w:val="95"/>
        </w:rPr>
        <w:t>название,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знач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ение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порядок</w:t>
      </w:r>
      <w:r>
        <w:rPr>
          <w:spacing w:val="36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t>установки; действия водителей в</w:t>
      </w:r>
      <w:r>
        <w:rPr>
          <w:spacing w:val="1"/>
        </w:rPr>
        <w:t xml:space="preserve"> </w:t>
      </w:r>
      <w:r>
        <w:t>соответствии с требованиями знаков приоритета; назначение запрещающих знаков; название, значение и порядок их</w:t>
      </w:r>
      <w:r>
        <w:rPr>
          <w:spacing w:val="1"/>
        </w:rPr>
        <w:t xml:space="preserve"> </w:t>
      </w:r>
      <w:r>
        <w:t>установки; распространение действия запрещающих знаков на различные виды транспортных средств; действия водителей в соответствии с требованиями</w:t>
      </w:r>
      <w:r>
        <w:rPr>
          <w:spacing w:val="1"/>
        </w:rPr>
        <w:t xml:space="preserve"> </w:t>
      </w:r>
      <w:r>
        <w:t>запрещающих знаков; зона действия запрещающих знаков; название, значение и порядок установки предписывающих знаков; распространение действия</w:t>
      </w:r>
      <w:r>
        <w:rPr>
          <w:spacing w:val="1"/>
        </w:rPr>
        <w:t xml:space="preserve"> </w:t>
      </w:r>
      <w:r>
        <w:t>предписывающих знаков на различные виды транспортных средств; действия водителей в соответствии с требованиями предписывающих знаков; назначение</w:t>
      </w:r>
      <w:r>
        <w:rPr>
          <w:spacing w:val="1"/>
        </w:rPr>
        <w:t xml:space="preserve"> </w:t>
      </w:r>
      <w:r>
        <w:rPr>
          <w:w w:val="95"/>
        </w:rPr>
        <w:t>знаков</w:t>
      </w:r>
      <w:r>
        <w:rPr>
          <w:spacing w:val="1"/>
          <w:w w:val="95"/>
        </w:rPr>
        <w:t xml:space="preserve"> </w:t>
      </w:r>
      <w:r>
        <w:rPr>
          <w:w w:val="95"/>
        </w:rPr>
        <w:t>особых</w:t>
      </w:r>
      <w:r>
        <w:rPr>
          <w:spacing w:val="1"/>
          <w:w w:val="95"/>
        </w:rPr>
        <w:t xml:space="preserve"> </w:t>
      </w:r>
      <w:r>
        <w:rPr>
          <w:w w:val="95"/>
        </w:rPr>
        <w:t>предписаний;</w:t>
      </w:r>
      <w:r>
        <w:rPr>
          <w:spacing w:val="1"/>
          <w:w w:val="95"/>
        </w:rPr>
        <w:t xml:space="preserve"> </w:t>
      </w:r>
      <w:r>
        <w:rPr>
          <w:w w:val="95"/>
        </w:rPr>
        <w:t>название,</w:t>
      </w:r>
      <w:r>
        <w:rPr>
          <w:spacing w:val="1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порядок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установки;</w:t>
      </w:r>
      <w:r>
        <w:rPr>
          <w:spacing w:val="36"/>
        </w:rPr>
        <w:t xml:space="preserve"> </w:t>
      </w:r>
      <w:r>
        <w:rPr>
          <w:w w:val="95"/>
        </w:rPr>
        <w:t>особенности</w:t>
      </w:r>
      <w:r>
        <w:rPr>
          <w:spacing w:val="36"/>
        </w:rPr>
        <w:t xml:space="preserve"> </w:t>
      </w:r>
      <w:r>
        <w:rPr>
          <w:w w:val="95"/>
        </w:rPr>
        <w:t>движения</w:t>
      </w:r>
      <w:r>
        <w:rPr>
          <w:spacing w:val="37"/>
        </w:rPr>
        <w:t xml:space="preserve"> </w:t>
      </w:r>
      <w:r>
        <w:rPr>
          <w:w w:val="95"/>
        </w:rPr>
        <w:t>по</w:t>
      </w:r>
      <w:r>
        <w:rPr>
          <w:spacing w:val="37"/>
        </w:rPr>
        <w:t xml:space="preserve"> </w:t>
      </w:r>
      <w:r>
        <w:rPr>
          <w:w w:val="95"/>
        </w:rPr>
        <w:t>участкам</w:t>
      </w:r>
      <w:r>
        <w:rPr>
          <w:spacing w:val="36"/>
        </w:rPr>
        <w:t xml:space="preserve"> </w:t>
      </w:r>
      <w:r>
        <w:rPr>
          <w:w w:val="95"/>
        </w:rPr>
        <w:t>дорог,</w:t>
      </w:r>
      <w:r>
        <w:rPr>
          <w:spacing w:val="37"/>
        </w:rPr>
        <w:t xml:space="preserve"> </w:t>
      </w:r>
      <w:r>
        <w:rPr>
          <w:w w:val="95"/>
        </w:rPr>
        <w:t>обозначенным</w:t>
      </w:r>
      <w:r>
        <w:rPr>
          <w:spacing w:val="37"/>
        </w:rPr>
        <w:t xml:space="preserve"> </w:t>
      </w:r>
      <w:r w:rsidR="002D419B">
        <w:rPr>
          <w:w w:val="95"/>
        </w:rPr>
        <w:t>зн</w:t>
      </w:r>
      <w:r>
        <w:rPr>
          <w:w w:val="95"/>
        </w:rPr>
        <w:t>аками</w:t>
      </w:r>
      <w:r>
        <w:rPr>
          <w:spacing w:val="36"/>
        </w:rPr>
        <w:t xml:space="preserve"> </w:t>
      </w:r>
      <w:r>
        <w:rPr>
          <w:w w:val="95"/>
        </w:rPr>
        <w:t>особых</w:t>
      </w:r>
      <w:r>
        <w:rPr>
          <w:spacing w:val="1"/>
          <w:w w:val="95"/>
        </w:rPr>
        <w:t xml:space="preserve"> </w:t>
      </w:r>
      <w:r>
        <w:t>предписаний;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знаков;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установки;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rPr>
          <w:w w:val="95"/>
        </w:rPr>
        <w:t>информационных знаков; назначение знаков сервиса; название, значение и порядок установки знаков сервиса; назначение знаков дополнительной информации</w:t>
      </w:r>
      <w:r>
        <w:rPr>
          <w:spacing w:val="1"/>
          <w:w w:val="95"/>
        </w:rPr>
        <w:t xml:space="preserve"> </w:t>
      </w:r>
      <w:r>
        <w:t>(табличек);</w:t>
      </w:r>
      <w:r>
        <w:rPr>
          <w:spacing w:val="-5"/>
        </w:rPr>
        <w:t xml:space="preserve"> </w:t>
      </w:r>
      <w:r>
        <w:t>название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знаками;</w:t>
      </w:r>
      <w:r>
        <w:rPr>
          <w:spacing w:val="-5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водителей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информации.</w:t>
      </w:r>
    </w:p>
    <w:p w14:paraId="5D04FF8A" w14:textId="77777777" w:rsidR="00E00836" w:rsidRDefault="00E00836">
      <w:pPr>
        <w:pStyle w:val="a3"/>
        <w:spacing w:before="9"/>
        <w:rPr>
          <w:sz w:val="18"/>
        </w:rPr>
      </w:pPr>
    </w:p>
    <w:p w14:paraId="23CC42A7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Дорожная</w:t>
      </w:r>
      <w:r>
        <w:rPr>
          <w:spacing w:val="29"/>
          <w:w w:val="95"/>
        </w:rPr>
        <w:t xml:space="preserve"> </w:t>
      </w:r>
      <w:r>
        <w:rPr>
          <w:w w:val="95"/>
        </w:rPr>
        <w:t>разметка</w:t>
      </w:r>
      <w:r>
        <w:rPr>
          <w:spacing w:val="25"/>
          <w:w w:val="95"/>
        </w:rPr>
        <w:t xml:space="preserve"> </w:t>
      </w:r>
      <w:r>
        <w:rPr>
          <w:w w:val="95"/>
        </w:rPr>
        <w:t>и</w:t>
      </w:r>
      <w:r>
        <w:rPr>
          <w:spacing w:val="38"/>
        </w:rPr>
        <w:t xml:space="preserve"> </w:t>
      </w:r>
      <w:r>
        <w:rPr>
          <w:w w:val="95"/>
        </w:rPr>
        <w:t>ее</w:t>
      </w:r>
      <w:r>
        <w:rPr>
          <w:spacing w:val="33"/>
          <w:w w:val="95"/>
        </w:rPr>
        <w:t xml:space="preserve"> </w:t>
      </w:r>
      <w:r>
        <w:rPr>
          <w:w w:val="95"/>
        </w:rPr>
        <w:t>характеристики:</w:t>
      </w:r>
      <w:r>
        <w:rPr>
          <w:spacing w:val="30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24"/>
          <w:w w:val="95"/>
        </w:rPr>
        <w:t xml:space="preserve"> </w:t>
      </w:r>
      <w:r>
        <w:rPr>
          <w:w w:val="95"/>
        </w:rPr>
        <w:t>разметки</w:t>
      </w:r>
      <w:r>
        <w:rPr>
          <w:spacing w:val="25"/>
          <w:w w:val="95"/>
        </w:rPr>
        <w:t xml:space="preserve"> </w:t>
      </w:r>
      <w:r>
        <w:rPr>
          <w:w w:val="95"/>
        </w:rPr>
        <w:t>в</w:t>
      </w:r>
      <w:r>
        <w:rPr>
          <w:spacing w:val="39"/>
        </w:rPr>
        <w:t xml:space="preserve"> </w:t>
      </w:r>
      <w:r>
        <w:rPr>
          <w:w w:val="95"/>
        </w:rPr>
        <w:t>общей</w:t>
      </w:r>
      <w:r>
        <w:rPr>
          <w:spacing w:val="32"/>
          <w:w w:val="95"/>
        </w:rPr>
        <w:t xml:space="preserve"> </w:t>
      </w:r>
      <w:r>
        <w:rPr>
          <w:w w:val="95"/>
        </w:rPr>
        <w:t>системе</w:t>
      </w:r>
      <w:r>
        <w:rPr>
          <w:spacing w:val="25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25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27"/>
          <w:w w:val="95"/>
        </w:rPr>
        <w:t xml:space="preserve"> </w:t>
      </w:r>
      <w:r>
        <w:rPr>
          <w:w w:val="95"/>
        </w:rPr>
        <w:t>движения,</w:t>
      </w:r>
      <w:r>
        <w:rPr>
          <w:spacing w:val="28"/>
          <w:w w:val="95"/>
        </w:rPr>
        <w:t xml:space="preserve"> </w:t>
      </w:r>
      <w:r>
        <w:rPr>
          <w:w w:val="95"/>
        </w:rPr>
        <w:t>классификация</w:t>
      </w:r>
      <w:r>
        <w:rPr>
          <w:spacing w:val="29"/>
          <w:w w:val="95"/>
        </w:rPr>
        <w:t xml:space="preserve"> </w:t>
      </w:r>
      <w:r w:rsidR="002D419B">
        <w:rPr>
          <w:w w:val="95"/>
        </w:rPr>
        <w:t>размет</w:t>
      </w:r>
      <w:r>
        <w:rPr>
          <w:w w:val="95"/>
        </w:rPr>
        <w:t>ки;</w:t>
      </w:r>
      <w:r>
        <w:rPr>
          <w:spacing w:val="22"/>
          <w:w w:val="95"/>
        </w:rPr>
        <w:t xml:space="preserve"> </w:t>
      </w:r>
      <w:r>
        <w:rPr>
          <w:w w:val="95"/>
        </w:rPr>
        <w:t>назначение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горизонтальной разметки;</w:t>
      </w:r>
      <w:r>
        <w:rPr>
          <w:spacing w:val="-6"/>
        </w:rPr>
        <w:t xml:space="preserve"> </w:t>
      </w:r>
      <w:r>
        <w:t>постоянная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временная</w:t>
      </w:r>
      <w:r>
        <w:rPr>
          <w:spacing w:val="-2"/>
        </w:rPr>
        <w:t xml:space="preserve"> </w:t>
      </w:r>
      <w:r>
        <w:t>разметка;</w:t>
      </w:r>
      <w:r>
        <w:rPr>
          <w:spacing w:val="-6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горизонтальной</w:t>
      </w:r>
      <w:r>
        <w:rPr>
          <w:spacing w:val="-4"/>
        </w:rPr>
        <w:t xml:space="preserve"> </w:t>
      </w:r>
      <w:r>
        <w:t>разметки;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водителей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ее</w:t>
      </w:r>
      <w:r>
        <w:rPr>
          <w:spacing w:val="1"/>
          <w:w w:val="95"/>
        </w:rPr>
        <w:t xml:space="preserve"> </w:t>
      </w:r>
      <w:r>
        <w:rPr>
          <w:w w:val="95"/>
        </w:rPr>
        <w:t>требованиями;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взаимодействие</w:t>
      </w:r>
      <w:r>
        <w:rPr>
          <w:spacing w:val="1"/>
          <w:w w:val="95"/>
        </w:rPr>
        <w:t xml:space="preserve"> </w:t>
      </w:r>
      <w:r>
        <w:rPr>
          <w:w w:val="95"/>
        </w:rPr>
        <w:t>горизонтальной</w:t>
      </w:r>
      <w:r>
        <w:rPr>
          <w:spacing w:val="1"/>
          <w:w w:val="95"/>
        </w:rPr>
        <w:t xml:space="preserve"> </w:t>
      </w:r>
      <w:r>
        <w:rPr>
          <w:w w:val="95"/>
        </w:rPr>
        <w:t>разметки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дорожными</w:t>
      </w:r>
      <w:r>
        <w:rPr>
          <w:spacing w:val="36"/>
        </w:rPr>
        <w:t xml:space="preserve"> </w:t>
      </w:r>
      <w:r>
        <w:rPr>
          <w:w w:val="95"/>
        </w:rPr>
        <w:t>знаками;</w:t>
      </w:r>
      <w:r>
        <w:rPr>
          <w:spacing w:val="36"/>
        </w:rPr>
        <w:t xml:space="preserve"> </w:t>
      </w:r>
      <w:r>
        <w:rPr>
          <w:w w:val="95"/>
        </w:rPr>
        <w:t>назначение</w:t>
      </w:r>
      <w:r>
        <w:rPr>
          <w:spacing w:val="36"/>
        </w:rPr>
        <w:t xml:space="preserve"> </w:t>
      </w:r>
      <w:r>
        <w:rPr>
          <w:w w:val="95"/>
        </w:rPr>
        <w:t>вертикальной</w:t>
      </w:r>
      <w:r>
        <w:rPr>
          <w:spacing w:val="36"/>
        </w:rPr>
        <w:t xml:space="preserve"> </w:t>
      </w:r>
      <w:proofErr w:type="gramStart"/>
      <w:r>
        <w:rPr>
          <w:w w:val="95"/>
        </w:rPr>
        <w:t>разметки ;</w:t>
      </w:r>
      <w:proofErr w:type="gramEnd"/>
      <w:r>
        <w:rPr>
          <w:spacing w:val="36"/>
        </w:rPr>
        <w:t xml:space="preserve"> </w:t>
      </w:r>
      <w:r>
        <w:rPr>
          <w:w w:val="95"/>
        </w:rPr>
        <w:t>цвет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условия</w:t>
      </w:r>
      <w:r>
        <w:rPr>
          <w:spacing w:val="1"/>
          <w:w w:val="9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вертикальной</w:t>
      </w:r>
      <w:r>
        <w:rPr>
          <w:spacing w:val="4"/>
        </w:rPr>
        <w:t xml:space="preserve"> </w:t>
      </w:r>
      <w:r>
        <w:t>разметки.</w:t>
      </w:r>
    </w:p>
    <w:p w14:paraId="6E25BB42" w14:textId="77777777" w:rsidR="00E00836" w:rsidRDefault="00E00836">
      <w:pPr>
        <w:jc w:val="both"/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p w14:paraId="388DD4D4" w14:textId="77777777" w:rsidR="00E00836" w:rsidRDefault="00451569">
      <w:pPr>
        <w:pStyle w:val="a3"/>
        <w:spacing w:before="65"/>
        <w:ind w:left="108" w:right="124" w:firstLine="542"/>
        <w:jc w:val="both"/>
      </w:pPr>
      <w:r>
        <w:rPr>
          <w:w w:val="95"/>
        </w:rPr>
        <w:lastRenderedPageBreak/>
        <w:t>Порядок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расположение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36"/>
        </w:rPr>
        <w:t xml:space="preserve"> </w:t>
      </w:r>
      <w:r>
        <w:rPr>
          <w:w w:val="95"/>
        </w:rPr>
        <w:t>проезжей</w:t>
      </w:r>
      <w:r>
        <w:rPr>
          <w:spacing w:val="36"/>
        </w:rPr>
        <w:t xml:space="preserve"> </w:t>
      </w:r>
      <w:r>
        <w:rPr>
          <w:w w:val="95"/>
        </w:rPr>
        <w:t>части:</w:t>
      </w:r>
      <w:r>
        <w:rPr>
          <w:spacing w:val="36"/>
        </w:rPr>
        <w:t xml:space="preserve"> </w:t>
      </w:r>
      <w:r>
        <w:rPr>
          <w:w w:val="95"/>
        </w:rPr>
        <w:t>предупредительные</w:t>
      </w:r>
      <w:r>
        <w:rPr>
          <w:spacing w:val="36"/>
        </w:rPr>
        <w:t xml:space="preserve"> </w:t>
      </w:r>
      <w:r>
        <w:rPr>
          <w:w w:val="95"/>
        </w:rPr>
        <w:t>сигналы;</w:t>
      </w:r>
      <w:r>
        <w:rPr>
          <w:spacing w:val="36"/>
        </w:rPr>
        <w:t xml:space="preserve"> </w:t>
      </w:r>
      <w:r>
        <w:rPr>
          <w:w w:val="95"/>
        </w:rPr>
        <w:t>виды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назначение</w:t>
      </w:r>
      <w:r>
        <w:rPr>
          <w:spacing w:val="36"/>
        </w:rPr>
        <w:t xml:space="preserve"> </w:t>
      </w:r>
      <w:r>
        <w:rPr>
          <w:w w:val="95"/>
        </w:rPr>
        <w:t>сигналов ;</w:t>
      </w:r>
      <w:r>
        <w:rPr>
          <w:spacing w:val="36"/>
        </w:rPr>
        <w:t xml:space="preserve"> </w:t>
      </w:r>
      <w:r>
        <w:rPr>
          <w:w w:val="95"/>
        </w:rPr>
        <w:t>правила</w:t>
      </w:r>
      <w:r>
        <w:rPr>
          <w:spacing w:val="1"/>
          <w:w w:val="95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сигналов</w:t>
      </w:r>
      <w:r>
        <w:rPr>
          <w:spacing w:val="-4"/>
        </w:rPr>
        <w:t xml:space="preserve"> </w:t>
      </w:r>
      <w:r>
        <w:t>световыми указателями</w:t>
      </w:r>
      <w:r>
        <w:rPr>
          <w:spacing w:val="-5"/>
        </w:rPr>
        <w:t xml:space="preserve"> </w:t>
      </w:r>
      <w:r>
        <w:t>поворотов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рукой;</w:t>
      </w:r>
      <w:r>
        <w:rPr>
          <w:spacing w:val="-7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перестроение;</w:t>
      </w:r>
      <w:r>
        <w:rPr>
          <w:spacing w:val="-7"/>
        </w:rPr>
        <w:t xml:space="preserve"> </w:t>
      </w:r>
      <w:r>
        <w:t>повороты</w:t>
      </w:r>
      <w:r>
        <w:rPr>
          <w:spacing w:val="-7"/>
        </w:rPr>
        <w:t xml:space="preserve"> </w:t>
      </w:r>
      <w:r>
        <w:t>направо,</w:t>
      </w:r>
      <w:r>
        <w:rPr>
          <w:spacing w:val="-7"/>
        </w:rPr>
        <w:t xml:space="preserve"> </w:t>
      </w:r>
      <w:r>
        <w:t>налево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разворот;</w:t>
      </w:r>
      <w:r>
        <w:rPr>
          <w:spacing w:val="-7"/>
        </w:rPr>
        <w:t xml:space="preserve"> </w:t>
      </w:r>
      <w:r>
        <w:t>поворот</w:t>
      </w:r>
      <w:r>
        <w:rPr>
          <w:spacing w:val="-8"/>
        </w:rPr>
        <w:t xml:space="preserve"> </w:t>
      </w:r>
      <w:r>
        <w:t>налево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трамвайными</w:t>
      </w:r>
      <w:r>
        <w:rPr>
          <w:spacing w:val="1"/>
        </w:rPr>
        <w:t xml:space="preserve"> </w:t>
      </w:r>
      <w:r>
        <w:t>путями;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задним</w:t>
      </w:r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уступать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приближающимся</w:t>
      </w:r>
      <w:r>
        <w:rPr>
          <w:spacing w:val="-3"/>
        </w:rPr>
        <w:t xml:space="preserve"> </w:t>
      </w:r>
      <w:r>
        <w:t>справа;</w:t>
      </w:r>
      <w:r>
        <w:rPr>
          <w:spacing w:val="-7"/>
        </w:rPr>
        <w:t xml:space="preserve"> </w:t>
      </w:r>
      <w:r>
        <w:t>движение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дорогам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полосой</w:t>
      </w:r>
      <w:r>
        <w:rPr>
          <w:spacing w:val="-5"/>
        </w:rPr>
        <w:t xml:space="preserve"> </w:t>
      </w:r>
      <w:r>
        <w:t>разгона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торможения;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дающие</w:t>
      </w:r>
      <w:r>
        <w:rPr>
          <w:spacing w:val="-8"/>
        </w:rPr>
        <w:t xml:space="preserve"> </w:t>
      </w:r>
      <w:r>
        <w:t>водителю</w:t>
      </w:r>
      <w:r>
        <w:rPr>
          <w:spacing w:val="-5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rPr>
          <w:w w:val="95"/>
        </w:rPr>
        <w:t>о</w:t>
      </w:r>
      <w:r>
        <w:rPr>
          <w:spacing w:val="1"/>
          <w:w w:val="95"/>
        </w:rPr>
        <w:t xml:space="preserve"> </w:t>
      </w:r>
      <w:r>
        <w:rPr>
          <w:w w:val="95"/>
        </w:rPr>
        <w:t>количестве</w:t>
      </w:r>
      <w:r>
        <w:rPr>
          <w:spacing w:val="36"/>
        </w:rPr>
        <w:t xml:space="preserve"> </w:t>
      </w:r>
      <w:r>
        <w:rPr>
          <w:w w:val="95"/>
        </w:rPr>
        <w:t>полос движения;</w:t>
      </w:r>
      <w:r>
        <w:rPr>
          <w:spacing w:val="36"/>
        </w:rPr>
        <w:t xml:space="preserve"> </w:t>
      </w:r>
      <w:r>
        <w:rPr>
          <w:w w:val="95"/>
        </w:rPr>
        <w:t>определение</w:t>
      </w:r>
      <w:r>
        <w:rPr>
          <w:spacing w:val="36"/>
        </w:rPr>
        <w:t xml:space="preserve"> </w:t>
      </w:r>
      <w:r>
        <w:rPr>
          <w:w w:val="95"/>
        </w:rPr>
        <w:t>количества</w:t>
      </w:r>
      <w:r>
        <w:rPr>
          <w:spacing w:val="36"/>
        </w:rPr>
        <w:t xml:space="preserve"> </w:t>
      </w:r>
      <w:r>
        <w:rPr>
          <w:w w:val="95"/>
        </w:rPr>
        <w:t>полос движения при</w:t>
      </w:r>
      <w:r>
        <w:rPr>
          <w:spacing w:val="36"/>
        </w:rPr>
        <w:t xml:space="preserve"> </w:t>
      </w:r>
      <w:r>
        <w:rPr>
          <w:w w:val="95"/>
        </w:rPr>
        <w:t>отсутствии</w:t>
      </w:r>
      <w:r>
        <w:rPr>
          <w:spacing w:val="36"/>
        </w:rPr>
        <w:t xml:space="preserve"> </w:t>
      </w:r>
      <w:r>
        <w:rPr>
          <w:w w:val="95"/>
        </w:rPr>
        <w:t>данных</w:t>
      </w:r>
      <w:r>
        <w:rPr>
          <w:spacing w:val="36"/>
        </w:rPr>
        <w:t xml:space="preserve"> </w:t>
      </w:r>
      <w:r>
        <w:rPr>
          <w:w w:val="95"/>
        </w:rPr>
        <w:t>средств;</w:t>
      </w:r>
      <w:r>
        <w:rPr>
          <w:spacing w:val="36"/>
        </w:rPr>
        <w:t xml:space="preserve"> </w:t>
      </w:r>
      <w:r>
        <w:rPr>
          <w:w w:val="95"/>
        </w:rPr>
        <w:t>порядок</w:t>
      </w:r>
      <w:r>
        <w:rPr>
          <w:spacing w:val="36"/>
        </w:rPr>
        <w:t xml:space="preserve"> </w:t>
      </w:r>
      <w:r>
        <w:rPr>
          <w:w w:val="95"/>
        </w:rPr>
        <w:t>движения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транспортн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ых</w:t>
      </w:r>
      <w:proofErr w:type="spellEnd"/>
      <w:r>
        <w:rPr>
          <w:spacing w:val="36"/>
        </w:rPr>
        <w:t xml:space="preserve"> </w:t>
      </w:r>
      <w:r>
        <w:rPr>
          <w:w w:val="95"/>
        </w:rPr>
        <w:t>средств</w:t>
      </w:r>
      <w:r>
        <w:rPr>
          <w:spacing w:val="36"/>
        </w:rPr>
        <w:t xml:space="preserve"> </w:t>
      </w:r>
      <w:r>
        <w:rPr>
          <w:w w:val="95"/>
        </w:rPr>
        <w:t>по</w:t>
      </w:r>
      <w:r>
        <w:rPr>
          <w:spacing w:val="36"/>
        </w:rPr>
        <w:t xml:space="preserve"> </w:t>
      </w:r>
      <w:r>
        <w:rPr>
          <w:w w:val="95"/>
        </w:rPr>
        <w:t>дорогам</w:t>
      </w:r>
      <w:r>
        <w:rPr>
          <w:spacing w:val="-35"/>
          <w:w w:val="95"/>
        </w:rPr>
        <w:t xml:space="preserve"> </w:t>
      </w:r>
      <w:r>
        <w:t>с различной шириной проезжей части; порядок движения тихоходных транспортных средств; движение безрельсовых транспортных средств по трамвайным</w:t>
      </w:r>
      <w:r>
        <w:rPr>
          <w:spacing w:val="1"/>
        </w:rPr>
        <w:t xml:space="preserve"> </w:t>
      </w:r>
      <w:r>
        <w:t>путям попутного направления, расположенным слева на одном уровне с проезжей частью; движение транспортных средств по обочинам, тротуарам и</w:t>
      </w:r>
      <w:r>
        <w:rPr>
          <w:spacing w:val="1"/>
        </w:rPr>
        <w:t xml:space="preserve"> </w:t>
      </w:r>
      <w:r>
        <w:t>пешеходным дорожкам; выбор дистанции, интервалов и скорости в различных условиях движения; допустимые значения скорости движения для различных</w:t>
      </w:r>
      <w:r>
        <w:rPr>
          <w:spacing w:val="1"/>
        </w:rPr>
        <w:t xml:space="preserve"> </w:t>
      </w:r>
      <w:r>
        <w:t>видов транспортных средств и условий перевозки; обгон, опережение; объезд препятствия и встречный разъезд; действия водителей перед началом обгона и</w:t>
      </w:r>
      <w:r>
        <w:rPr>
          <w:spacing w:val="1"/>
        </w:rPr>
        <w:t xml:space="preserve"> </w:t>
      </w:r>
      <w:r>
        <w:rPr>
          <w:w w:val="95"/>
        </w:rPr>
        <w:t>при обгоне; места, где обгон запрещен; опережение транспортных средств при проезде пешеходных переходов; объезд препятствия;</w:t>
      </w:r>
      <w:r>
        <w:rPr>
          <w:spacing w:val="1"/>
          <w:w w:val="95"/>
        </w:rPr>
        <w:t xml:space="preserve"> </w:t>
      </w:r>
      <w:r>
        <w:rPr>
          <w:w w:val="95"/>
        </w:rPr>
        <w:t>встречный разъезд на узких</w:t>
      </w:r>
      <w:r>
        <w:rPr>
          <w:spacing w:val="1"/>
          <w:w w:val="95"/>
        </w:rPr>
        <w:t xml:space="preserve"> </w:t>
      </w:r>
      <w:r>
        <w:t>участках дорог; встречный разъезд на подъемах и спусках; приоритет маршрутных транспортных средств; пересечение трамвайных путей вне перекрестка;</w:t>
      </w:r>
      <w:r>
        <w:rPr>
          <w:spacing w:val="1"/>
        </w:rPr>
        <w:t xml:space="preserve"> </w:t>
      </w:r>
      <w:r>
        <w:rPr>
          <w:w w:val="95"/>
        </w:rPr>
        <w:t>порядок движения по дороге с выделенной полосой для маршрутных транспортных средств и транспортных средств, используемых в качестве легкового такси;</w:t>
      </w:r>
      <w:r>
        <w:rPr>
          <w:spacing w:val="1"/>
          <w:w w:val="95"/>
        </w:rPr>
        <w:t xml:space="preserve"> </w:t>
      </w:r>
      <w:r>
        <w:t>правила поведения водителей в случаях, когда троллейбус или автобус начинает движение от обозначенного места остановки; учебная езда; требования к</w:t>
      </w:r>
      <w:r>
        <w:rPr>
          <w:spacing w:val="1"/>
        </w:rPr>
        <w:t xml:space="preserve"> </w:t>
      </w:r>
      <w:r>
        <w:t>обучающему, обучаемому и механическому транспортному средству, на котором проводится обучение; дороги и места, где запрещается учебная езда;</w:t>
      </w:r>
      <w:r>
        <w:rPr>
          <w:spacing w:val="1"/>
        </w:rPr>
        <w:t xml:space="preserve"> </w:t>
      </w:r>
      <w:r>
        <w:rPr>
          <w:w w:val="95"/>
        </w:rPr>
        <w:t>дополнительные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требования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движению</w:t>
      </w:r>
      <w:r>
        <w:rPr>
          <w:spacing w:val="1"/>
          <w:w w:val="95"/>
        </w:rPr>
        <w:t xml:space="preserve"> </w:t>
      </w:r>
      <w:r>
        <w:rPr>
          <w:w w:val="95"/>
        </w:rPr>
        <w:t>велосипедов,</w:t>
      </w:r>
      <w:r>
        <w:rPr>
          <w:spacing w:val="1"/>
          <w:w w:val="95"/>
        </w:rPr>
        <w:t xml:space="preserve"> </w:t>
      </w:r>
      <w:r>
        <w:rPr>
          <w:w w:val="95"/>
        </w:rPr>
        <w:t>мопедов,</w:t>
      </w:r>
      <w:r>
        <w:rPr>
          <w:spacing w:val="36"/>
        </w:rPr>
        <w:t xml:space="preserve"> </w:t>
      </w:r>
      <w:r>
        <w:rPr>
          <w:w w:val="95"/>
        </w:rPr>
        <w:t>гужевых</w:t>
      </w:r>
      <w:r>
        <w:rPr>
          <w:spacing w:val="36"/>
        </w:rPr>
        <w:t xml:space="preserve"> </w:t>
      </w:r>
      <w:r>
        <w:rPr>
          <w:w w:val="95"/>
        </w:rPr>
        <w:t>повозок,</w:t>
      </w:r>
      <w:r>
        <w:rPr>
          <w:spacing w:val="36"/>
        </w:rPr>
        <w:t xml:space="preserve"> </w:t>
      </w:r>
      <w:r>
        <w:rPr>
          <w:w w:val="95"/>
        </w:rPr>
        <w:t>а</w:t>
      </w:r>
      <w:r>
        <w:rPr>
          <w:spacing w:val="36"/>
        </w:rPr>
        <w:t xml:space="preserve"> </w:t>
      </w:r>
      <w:r>
        <w:rPr>
          <w:w w:val="95"/>
        </w:rPr>
        <w:t>также</w:t>
      </w:r>
      <w:r>
        <w:rPr>
          <w:spacing w:val="36"/>
        </w:rPr>
        <w:t xml:space="preserve"> </w:t>
      </w:r>
      <w:r>
        <w:rPr>
          <w:w w:val="95"/>
        </w:rPr>
        <w:t>прогону</w:t>
      </w:r>
      <w:r>
        <w:rPr>
          <w:spacing w:val="36"/>
        </w:rPr>
        <w:t xml:space="preserve"> </w:t>
      </w:r>
      <w:r>
        <w:rPr>
          <w:w w:val="95"/>
        </w:rPr>
        <w:t>животных;</w:t>
      </w:r>
      <w:r>
        <w:rPr>
          <w:spacing w:val="36"/>
        </w:rPr>
        <w:t xml:space="preserve"> </w:t>
      </w:r>
      <w:r>
        <w:rPr>
          <w:w w:val="95"/>
        </w:rPr>
        <w:t>ответственность</w:t>
      </w:r>
      <w:r>
        <w:rPr>
          <w:spacing w:val="36"/>
        </w:rPr>
        <w:t xml:space="preserve"> </w:t>
      </w:r>
      <w:r w:rsidR="002D419B">
        <w:rPr>
          <w:w w:val="95"/>
        </w:rPr>
        <w:t>водител</w:t>
      </w:r>
      <w:r>
        <w:rPr>
          <w:w w:val="95"/>
        </w:rPr>
        <w:t>ей</w:t>
      </w:r>
      <w:r>
        <w:rPr>
          <w:spacing w:val="36"/>
        </w:rPr>
        <w:t xml:space="preserve"> </w:t>
      </w:r>
      <w:r>
        <w:rPr>
          <w:w w:val="95"/>
        </w:rPr>
        <w:t>за</w:t>
      </w:r>
      <w:r>
        <w:rPr>
          <w:spacing w:val="36"/>
        </w:rPr>
        <w:t xml:space="preserve"> </w:t>
      </w:r>
      <w:r>
        <w:rPr>
          <w:w w:val="95"/>
        </w:rPr>
        <w:t>нарушения</w:t>
      </w:r>
      <w:r>
        <w:rPr>
          <w:spacing w:val="1"/>
          <w:w w:val="95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транспортных средств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проезжей</w:t>
      </w:r>
      <w:r>
        <w:rPr>
          <w:spacing w:val="3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342A9A9D" w14:textId="77777777" w:rsidR="00E00836" w:rsidRDefault="00E00836">
      <w:pPr>
        <w:pStyle w:val="a3"/>
        <w:spacing w:before="6"/>
        <w:rPr>
          <w:sz w:val="19"/>
        </w:rPr>
      </w:pPr>
    </w:p>
    <w:p w14:paraId="617A4B74" w14:textId="77777777" w:rsidR="00E00836" w:rsidRDefault="00451569">
      <w:pPr>
        <w:pStyle w:val="a3"/>
        <w:ind w:left="108" w:right="126" w:firstLine="542"/>
        <w:jc w:val="both"/>
      </w:pPr>
      <w:r>
        <w:t>Остановка и стоянка транспортных средств: порядок остановки и стоянки; способы постановки транспортных средств на стоянку; длительная стоянка</w:t>
      </w:r>
      <w:r>
        <w:rPr>
          <w:spacing w:val="-37"/>
        </w:rPr>
        <w:t xml:space="preserve"> </w:t>
      </w:r>
      <w:r>
        <w:rPr>
          <w:w w:val="95"/>
        </w:rPr>
        <w:t>вне населенных пунктов; остановка и стоянка на автомагистралях; места, где остановка и стоянка запрещены; остановка и стоянка в жилых зонах; вынужденная</w:t>
      </w:r>
      <w:r>
        <w:rPr>
          <w:spacing w:val="1"/>
          <w:w w:val="95"/>
        </w:rPr>
        <w:t xml:space="preserve"> </w:t>
      </w:r>
      <w:r>
        <w:t>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r>
        <w:rPr>
          <w:spacing w:val="1"/>
        </w:rPr>
        <w:t xml:space="preserve"> </w:t>
      </w:r>
      <w:r>
        <w:t>правила применения аварийной сигнализации и знака аварийной остановки при вынужденной остановке транспортного средства; меры, предпринимаемые</w:t>
      </w:r>
      <w:r>
        <w:rPr>
          <w:spacing w:val="1"/>
        </w:rPr>
        <w:t xml:space="preserve"> </w:t>
      </w:r>
      <w:r>
        <w:t>водителем после остановки транспортного средства; ответственность водителей транспортных средств за нарушения правил остановки и стоянки.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-6"/>
        </w:rPr>
        <w:t xml:space="preserve"> </w:t>
      </w:r>
      <w:r>
        <w:t>задач.</w:t>
      </w:r>
    </w:p>
    <w:p w14:paraId="2BAD99DA" w14:textId="77777777" w:rsidR="00E00836" w:rsidRDefault="00E00836">
      <w:pPr>
        <w:pStyle w:val="a3"/>
        <w:spacing w:before="10"/>
        <w:rPr>
          <w:sz w:val="18"/>
        </w:rPr>
      </w:pPr>
    </w:p>
    <w:p w14:paraId="3DF40B93" w14:textId="77777777" w:rsidR="00E00836" w:rsidRDefault="00451569">
      <w:pPr>
        <w:pStyle w:val="a3"/>
        <w:ind w:left="108" w:right="124" w:firstLine="542"/>
        <w:jc w:val="both"/>
      </w:pPr>
      <w:r>
        <w:t>Регулирование дорожного движения: средства регулирования дорожного движения; значения сигналов светофора, действия водителей и пешеходов в</w:t>
      </w:r>
      <w:r>
        <w:rPr>
          <w:spacing w:val="1"/>
        </w:rPr>
        <w:t xml:space="preserve"> </w:t>
      </w:r>
      <w:r>
        <w:rPr>
          <w:w w:val="95"/>
        </w:rPr>
        <w:t>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этими</w:t>
      </w:r>
      <w:r>
        <w:rPr>
          <w:spacing w:val="1"/>
          <w:w w:val="95"/>
        </w:rPr>
        <w:t xml:space="preserve"> </w:t>
      </w:r>
      <w:r>
        <w:rPr>
          <w:w w:val="95"/>
        </w:rPr>
        <w:t>сигналами;</w:t>
      </w:r>
      <w:r>
        <w:rPr>
          <w:spacing w:val="1"/>
          <w:w w:val="95"/>
        </w:rPr>
        <w:t xml:space="preserve"> </w:t>
      </w:r>
      <w:r>
        <w:rPr>
          <w:w w:val="95"/>
        </w:rPr>
        <w:t>реверсивные</w:t>
      </w:r>
      <w:r>
        <w:rPr>
          <w:spacing w:val="1"/>
          <w:w w:val="95"/>
        </w:rPr>
        <w:t xml:space="preserve"> </w:t>
      </w:r>
      <w:r>
        <w:rPr>
          <w:w w:val="95"/>
        </w:rPr>
        <w:t>светофоры;</w:t>
      </w:r>
      <w:r>
        <w:rPr>
          <w:spacing w:val="36"/>
        </w:rPr>
        <w:t xml:space="preserve"> </w:t>
      </w:r>
      <w:r>
        <w:rPr>
          <w:w w:val="95"/>
        </w:rPr>
        <w:t>светофоры</w:t>
      </w:r>
      <w:r>
        <w:rPr>
          <w:spacing w:val="36"/>
        </w:rPr>
        <w:t xml:space="preserve"> </w:t>
      </w:r>
      <w:r>
        <w:rPr>
          <w:w w:val="95"/>
        </w:rPr>
        <w:t>для</w:t>
      </w:r>
      <w:r>
        <w:rPr>
          <w:spacing w:val="36"/>
        </w:rPr>
        <w:t xml:space="preserve"> </w:t>
      </w:r>
      <w:r>
        <w:rPr>
          <w:w w:val="95"/>
        </w:rPr>
        <w:t>регулирования</w:t>
      </w:r>
      <w:r>
        <w:rPr>
          <w:spacing w:val="36"/>
        </w:rPr>
        <w:t xml:space="preserve"> </w:t>
      </w:r>
      <w:r>
        <w:rPr>
          <w:w w:val="95"/>
        </w:rPr>
        <w:t>движения</w:t>
      </w:r>
      <w:r>
        <w:rPr>
          <w:spacing w:val="36"/>
        </w:rPr>
        <w:t xml:space="preserve"> </w:t>
      </w:r>
      <w:r>
        <w:rPr>
          <w:w w:val="95"/>
        </w:rPr>
        <w:t>трамваев,</w:t>
      </w:r>
      <w:r>
        <w:rPr>
          <w:spacing w:val="36"/>
        </w:rPr>
        <w:t xml:space="preserve"> </w:t>
      </w:r>
      <w:r>
        <w:rPr>
          <w:w w:val="95"/>
        </w:rPr>
        <w:t>а</w:t>
      </w:r>
      <w:r>
        <w:rPr>
          <w:spacing w:val="36"/>
        </w:rPr>
        <w:t xml:space="preserve"> </w:t>
      </w:r>
      <w:r>
        <w:rPr>
          <w:w w:val="95"/>
        </w:rPr>
        <w:t>также</w:t>
      </w:r>
      <w:r>
        <w:rPr>
          <w:spacing w:val="36"/>
        </w:rPr>
        <w:t xml:space="preserve"> </w:t>
      </w:r>
      <w:r>
        <w:rPr>
          <w:w w:val="95"/>
        </w:rPr>
        <w:t>других</w:t>
      </w:r>
      <w:r>
        <w:rPr>
          <w:spacing w:val="36"/>
        </w:rPr>
        <w:t xml:space="preserve"> </w:t>
      </w:r>
      <w:r w:rsidR="002D419B">
        <w:rPr>
          <w:w w:val="95"/>
        </w:rPr>
        <w:t>маршрутн</w:t>
      </w:r>
      <w:r>
        <w:rPr>
          <w:w w:val="95"/>
        </w:rPr>
        <w:t>ых</w:t>
      </w:r>
      <w:r>
        <w:rPr>
          <w:spacing w:val="36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средств,</w:t>
      </w:r>
      <w:r>
        <w:rPr>
          <w:spacing w:val="1"/>
          <w:w w:val="95"/>
        </w:rPr>
        <w:t xml:space="preserve"> </w:t>
      </w:r>
      <w:r>
        <w:rPr>
          <w:w w:val="95"/>
        </w:rPr>
        <w:t>движущихся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выделенной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них</w:t>
      </w:r>
      <w:r>
        <w:rPr>
          <w:spacing w:val="1"/>
          <w:w w:val="95"/>
        </w:rPr>
        <w:t xml:space="preserve"> </w:t>
      </w:r>
      <w:r>
        <w:rPr>
          <w:w w:val="95"/>
        </w:rPr>
        <w:t>полосе;</w:t>
      </w:r>
      <w:r>
        <w:rPr>
          <w:spacing w:val="1"/>
          <w:w w:val="95"/>
        </w:rPr>
        <w:t xml:space="preserve"> </w:t>
      </w:r>
      <w:r>
        <w:rPr>
          <w:w w:val="95"/>
        </w:rPr>
        <w:t>светофоры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регулирования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36"/>
        </w:rPr>
        <w:t xml:space="preserve"> </w:t>
      </w:r>
      <w:r>
        <w:rPr>
          <w:w w:val="95"/>
        </w:rPr>
        <w:t>через</w:t>
      </w:r>
      <w:r>
        <w:rPr>
          <w:spacing w:val="36"/>
        </w:rPr>
        <w:t xml:space="preserve"> </w:t>
      </w:r>
      <w:r>
        <w:rPr>
          <w:w w:val="95"/>
        </w:rPr>
        <w:t>железнодорожные</w:t>
      </w:r>
      <w:r>
        <w:rPr>
          <w:spacing w:val="36"/>
        </w:rPr>
        <w:t xml:space="preserve"> </w:t>
      </w:r>
      <w:r>
        <w:rPr>
          <w:w w:val="95"/>
        </w:rPr>
        <w:t>переезды;</w:t>
      </w:r>
      <w:r>
        <w:rPr>
          <w:spacing w:val="36"/>
        </w:rPr>
        <w:t xml:space="preserve"> </w:t>
      </w:r>
      <w:r w:rsidR="002D419B">
        <w:rPr>
          <w:w w:val="95"/>
        </w:rPr>
        <w:t>значен</w:t>
      </w:r>
      <w:r>
        <w:rPr>
          <w:w w:val="95"/>
        </w:rPr>
        <w:t>ие</w:t>
      </w:r>
      <w:r>
        <w:rPr>
          <w:spacing w:val="37"/>
        </w:rPr>
        <w:t xml:space="preserve"> </w:t>
      </w:r>
      <w:r>
        <w:rPr>
          <w:w w:val="95"/>
        </w:rPr>
        <w:t>сигналов</w:t>
      </w:r>
      <w:r>
        <w:rPr>
          <w:spacing w:val="1"/>
          <w:w w:val="95"/>
        </w:rPr>
        <w:t xml:space="preserve"> </w:t>
      </w:r>
      <w:r>
        <w:rPr>
          <w:w w:val="95"/>
        </w:rPr>
        <w:t>регулировщика для безрельсовых транспортных средств, трамваев и пешеходов; порядок остановки при сигналах светофора или регулировщика, запрещающих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движение;</w:t>
      </w:r>
      <w:r>
        <w:rPr>
          <w:spacing w:val="10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18"/>
          <w:w w:val="95"/>
        </w:rPr>
        <w:t xml:space="preserve"> </w:t>
      </w:r>
      <w:r>
        <w:rPr>
          <w:w w:val="95"/>
        </w:rPr>
        <w:t>водителей</w:t>
      </w:r>
      <w:r>
        <w:rPr>
          <w:spacing w:val="13"/>
          <w:w w:val="95"/>
        </w:rPr>
        <w:t xml:space="preserve"> </w:t>
      </w:r>
      <w:r>
        <w:rPr>
          <w:w w:val="95"/>
        </w:rPr>
        <w:t>и</w:t>
      </w:r>
      <w:r>
        <w:rPr>
          <w:spacing w:val="14"/>
          <w:w w:val="95"/>
        </w:rPr>
        <w:t xml:space="preserve"> </w:t>
      </w:r>
      <w:r>
        <w:rPr>
          <w:w w:val="95"/>
        </w:rPr>
        <w:t>пешеходов</w:t>
      </w:r>
      <w:r>
        <w:rPr>
          <w:spacing w:val="14"/>
          <w:w w:val="95"/>
        </w:rPr>
        <w:t xml:space="preserve"> </w:t>
      </w:r>
      <w:r>
        <w:rPr>
          <w:w w:val="95"/>
        </w:rPr>
        <w:t>в</w:t>
      </w:r>
      <w:r>
        <w:rPr>
          <w:spacing w:val="20"/>
          <w:w w:val="95"/>
        </w:rPr>
        <w:t xml:space="preserve"> </w:t>
      </w:r>
      <w:r>
        <w:rPr>
          <w:w w:val="95"/>
        </w:rPr>
        <w:t>случаях,</w:t>
      </w:r>
      <w:r>
        <w:rPr>
          <w:spacing w:val="16"/>
          <w:w w:val="95"/>
        </w:rPr>
        <w:t xml:space="preserve"> </w:t>
      </w:r>
      <w:r>
        <w:rPr>
          <w:w w:val="95"/>
        </w:rPr>
        <w:t>когда</w:t>
      </w:r>
      <w:r>
        <w:rPr>
          <w:spacing w:val="20"/>
          <w:w w:val="95"/>
        </w:rPr>
        <w:t xml:space="preserve"> </w:t>
      </w:r>
      <w:r>
        <w:rPr>
          <w:w w:val="95"/>
        </w:rPr>
        <w:t>указания</w:t>
      </w:r>
      <w:r>
        <w:rPr>
          <w:spacing w:val="18"/>
          <w:w w:val="95"/>
        </w:rPr>
        <w:t xml:space="preserve"> </w:t>
      </w:r>
      <w:r>
        <w:rPr>
          <w:w w:val="95"/>
        </w:rPr>
        <w:t>регулировщика</w:t>
      </w:r>
      <w:r>
        <w:rPr>
          <w:spacing w:val="13"/>
          <w:w w:val="95"/>
        </w:rPr>
        <w:t xml:space="preserve"> </w:t>
      </w:r>
      <w:r>
        <w:rPr>
          <w:w w:val="95"/>
        </w:rPr>
        <w:t>противоречат</w:t>
      </w:r>
      <w:r>
        <w:rPr>
          <w:spacing w:val="16"/>
          <w:w w:val="95"/>
        </w:rPr>
        <w:t xml:space="preserve"> </w:t>
      </w:r>
      <w:r>
        <w:rPr>
          <w:w w:val="95"/>
        </w:rPr>
        <w:t>сигналам</w:t>
      </w:r>
      <w:r>
        <w:rPr>
          <w:spacing w:val="19"/>
          <w:w w:val="95"/>
        </w:rPr>
        <w:t xml:space="preserve"> </w:t>
      </w:r>
      <w:r>
        <w:rPr>
          <w:w w:val="95"/>
        </w:rPr>
        <w:t>светофора,</w:t>
      </w:r>
      <w:r>
        <w:rPr>
          <w:spacing w:val="16"/>
          <w:w w:val="95"/>
        </w:rPr>
        <w:t xml:space="preserve"> </w:t>
      </w:r>
      <w:r>
        <w:rPr>
          <w:w w:val="95"/>
        </w:rPr>
        <w:t>дорожным</w:t>
      </w:r>
      <w:r>
        <w:rPr>
          <w:spacing w:val="19"/>
          <w:w w:val="95"/>
        </w:rPr>
        <w:t xml:space="preserve"> </w:t>
      </w:r>
      <w:r>
        <w:rPr>
          <w:w w:val="95"/>
        </w:rPr>
        <w:t>знакам</w:t>
      </w:r>
      <w:r>
        <w:rPr>
          <w:spacing w:val="12"/>
          <w:w w:val="95"/>
        </w:rPr>
        <w:t xml:space="preserve"> </w:t>
      </w:r>
      <w:r>
        <w:rPr>
          <w:w w:val="95"/>
        </w:rPr>
        <w:t>и</w:t>
      </w:r>
      <w:r>
        <w:rPr>
          <w:spacing w:val="14"/>
          <w:w w:val="95"/>
        </w:rPr>
        <w:t xml:space="preserve"> </w:t>
      </w:r>
      <w:r>
        <w:rPr>
          <w:w w:val="95"/>
        </w:rPr>
        <w:t>разметке.</w:t>
      </w:r>
    </w:p>
    <w:p w14:paraId="566CD5E6" w14:textId="77777777" w:rsidR="00E00836" w:rsidRDefault="00E00836">
      <w:pPr>
        <w:pStyle w:val="a3"/>
        <w:spacing w:before="4"/>
        <w:rPr>
          <w:sz w:val="19"/>
        </w:rPr>
      </w:pPr>
    </w:p>
    <w:p w14:paraId="2856CE0B" w14:textId="77777777" w:rsidR="00E00836" w:rsidRDefault="00451569">
      <w:pPr>
        <w:pStyle w:val="a3"/>
        <w:spacing w:before="1"/>
        <w:ind w:left="108" w:right="128" w:firstLine="542"/>
        <w:jc w:val="both"/>
      </w:pPr>
      <w:r>
        <w:t>Проезд перекрестков: общие правила проезда перекрестков; преимущества трамвая на перекрестке; регулируемые перекрестки; правила проезда</w:t>
      </w:r>
      <w:r>
        <w:rPr>
          <w:spacing w:val="1"/>
        </w:rPr>
        <w:t xml:space="preserve"> </w:t>
      </w:r>
      <w:r>
        <w:rPr>
          <w:w w:val="95"/>
        </w:rPr>
        <w:t>регулируемых</w:t>
      </w:r>
      <w:r>
        <w:rPr>
          <w:spacing w:val="1"/>
          <w:w w:val="95"/>
        </w:rPr>
        <w:t xml:space="preserve"> </w:t>
      </w:r>
      <w:r>
        <w:rPr>
          <w:w w:val="95"/>
        </w:rPr>
        <w:t>перекрестков;</w:t>
      </w:r>
      <w:r>
        <w:rPr>
          <w:spacing w:val="1"/>
          <w:w w:val="95"/>
        </w:rPr>
        <w:t xml:space="preserve"> </w:t>
      </w:r>
      <w:r>
        <w:rPr>
          <w:w w:val="95"/>
        </w:rPr>
        <w:t>порядок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36"/>
        </w:rPr>
        <w:t xml:space="preserve"> </w:t>
      </w:r>
      <w:r>
        <w:rPr>
          <w:w w:val="95"/>
        </w:rPr>
        <w:t>перекрестку,</w:t>
      </w:r>
      <w:r>
        <w:rPr>
          <w:spacing w:val="36"/>
        </w:rPr>
        <w:t xml:space="preserve"> </w:t>
      </w:r>
      <w:r>
        <w:rPr>
          <w:w w:val="95"/>
        </w:rPr>
        <w:t>регулируемому</w:t>
      </w:r>
      <w:r>
        <w:rPr>
          <w:spacing w:val="36"/>
        </w:rPr>
        <w:t xml:space="preserve"> </w:t>
      </w:r>
      <w:r>
        <w:rPr>
          <w:w w:val="95"/>
        </w:rPr>
        <w:t>светофором</w:t>
      </w:r>
      <w:r>
        <w:rPr>
          <w:spacing w:val="36"/>
        </w:rPr>
        <w:t xml:space="preserve"> </w:t>
      </w:r>
      <w:r>
        <w:rPr>
          <w:w w:val="95"/>
        </w:rPr>
        <w:t>с</w:t>
      </w:r>
      <w:r>
        <w:rPr>
          <w:spacing w:val="36"/>
        </w:rPr>
        <w:t xml:space="preserve"> </w:t>
      </w:r>
      <w:r>
        <w:rPr>
          <w:w w:val="95"/>
        </w:rPr>
        <w:t>дополнительными</w:t>
      </w:r>
      <w:r>
        <w:rPr>
          <w:spacing w:val="36"/>
        </w:rPr>
        <w:t xml:space="preserve"> </w:t>
      </w:r>
      <w:r>
        <w:rPr>
          <w:w w:val="95"/>
        </w:rPr>
        <w:t>секциями;</w:t>
      </w:r>
      <w:r>
        <w:rPr>
          <w:spacing w:val="36"/>
        </w:rPr>
        <w:t xml:space="preserve"> </w:t>
      </w:r>
      <w:r>
        <w:rPr>
          <w:w w:val="95"/>
        </w:rPr>
        <w:t xml:space="preserve">нерегулируем </w:t>
      </w:r>
      <w:proofErr w:type="spellStart"/>
      <w:r>
        <w:rPr>
          <w:w w:val="95"/>
        </w:rPr>
        <w:t>ые</w:t>
      </w:r>
      <w:proofErr w:type="spellEnd"/>
      <w:r>
        <w:rPr>
          <w:spacing w:val="36"/>
        </w:rPr>
        <w:t xml:space="preserve"> </w:t>
      </w:r>
      <w:r>
        <w:rPr>
          <w:w w:val="95"/>
        </w:rPr>
        <w:t>перекрестки;</w:t>
      </w:r>
      <w:r>
        <w:rPr>
          <w:spacing w:val="1"/>
          <w:w w:val="95"/>
        </w:rPr>
        <w:t xml:space="preserve"> </w:t>
      </w:r>
      <w:r>
        <w:rPr>
          <w:w w:val="95"/>
        </w:rPr>
        <w:t>правила проезда нерегулируемых перекрестков</w:t>
      </w:r>
      <w:r>
        <w:rPr>
          <w:spacing w:val="1"/>
          <w:w w:val="95"/>
        </w:rPr>
        <w:t xml:space="preserve"> </w:t>
      </w:r>
      <w:r>
        <w:rPr>
          <w:w w:val="95"/>
        </w:rPr>
        <w:t>равнозначных и</w:t>
      </w:r>
      <w:r>
        <w:rPr>
          <w:spacing w:val="36"/>
        </w:rPr>
        <w:t xml:space="preserve"> </w:t>
      </w:r>
      <w:r>
        <w:rPr>
          <w:w w:val="95"/>
        </w:rPr>
        <w:t>неравнозначных дорог; очередность проезда перекрестка неравнозначных дорог, когда главная</w:t>
      </w:r>
      <w:r>
        <w:rPr>
          <w:spacing w:val="1"/>
          <w:w w:val="95"/>
        </w:rPr>
        <w:t xml:space="preserve"> </w:t>
      </w:r>
      <w:r>
        <w:t>дорога меняет направление; действия водителя в случае, если он не может определить наличие покрытия на дороге (темное время суток, грязь, снег) и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приоритета;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водителей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проезда</w:t>
      </w:r>
      <w:r>
        <w:rPr>
          <w:spacing w:val="-2"/>
        </w:rPr>
        <w:t xml:space="preserve"> </w:t>
      </w:r>
      <w:r>
        <w:t>перекрестков.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</w:t>
      </w:r>
      <w:r>
        <w:rPr>
          <w:spacing w:val="-1"/>
        </w:rPr>
        <w:t xml:space="preserve"> </w:t>
      </w:r>
      <w:r>
        <w:t>задач.</w:t>
      </w:r>
    </w:p>
    <w:p w14:paraId="252B4EA5" w14:textId="77777777" w:rsidR="00E00836" w:rsidRDefault="00E00836">
      <w:pPr>
        <w:pStyle w:val="a3"/>
        <w:spacing w:before="10"/>
        <w:rPr>
          <w:sz w:val="18"/>
        </w:rPr>
      </w:pPr>
    </w:p>
    <w:p w14:paraId="0974D0D5" w14:textId="77777777" w:rsidR="00E00836" w:rsidRDefault="00451569">
      <w:pPr>
        <w:pStyle w:val="a3"/>
        <w:ind w:left="108" w:right="126" w:firstLine="542"/>
        <w:jc w:val="both"/>
      </w:pPr>
      <w:r>
        <w:t>Проезд пешеходных переходов, мест остановок маршрутных транспортных средств и железнодорожных переездов: правила проезда нерегулируемых</w:t>
      </w:r>
      <w:r>
        <w:rPr>
          <w:spacing w:val="1"/>
        </w:rPr>
        <w:t xml:space="preserve"> </w:t>
      </w:r>
      <w:r>
        <w:t>пешеходных переходов; правила проезда регулируемых пешеходных переходов; действия водителей при появлении на проезжей части слепых пешеходов;</w:t>
      </w:r>
      <w:r>
        <w:rPr>
          <w:spacing w:val="1"/>
        </w:rPr>
        <w:t xml:space="preserve"> </w:t>
      </w:r>
      <w:r>
        <w:rPr>
          <w:w w:val="95"/>
        </w:rPr>
        <w:t>правила проезда мест остановок маршрутных транспортных средств;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действия водителя</w:t>
      </w:r>
      <w:r>
        <w:rPr>
          <w:spacing w:val="36"/>
        </w:rPr>
        <w:t xml:space="preserve"> </w:t>
      </w:r>
      <w:r>
        <w:rPr>
          <w:w w:val="95"/>
        </w:rPr>
        <w:t>транспортного средства, имеющего опознавательные знаки "Перевозка</w:t>
      </w:r>
      <w:r>
        <w:rPr>
          <w:spacing w:val="1"/>
          <w:w w:val="95"/>
        </w:rPr>
        <w:t xml:space="preserve"> </w:t>
      </w:r>
      <w:r>
        <w:t>детей"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посадке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транспортное</w:t>
      </w:r>
      <w:r>
        <w:rPr>
          <w:spacing w:val="-5"/>
        </w:rPr>
        <w:t xml:space="preserve"> </w:t>
      </w:r>
      <w:r>
        <w:t>средство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высадке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него,</w:t>
      </w:r>
      <w:r>
        <w:rPr>
          <w:spacing w:val="-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водителей,</w:t>
      </w:r>
      <w:r>
        <w:rPr>
          <w:spacing w:val="-7"/>
        </w:rPr>
        <w:t xml:space="preserve"> </w:t>
      </w:r>
      <w:r>
        <w:t>приближающихся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такому</w:t>
      </w:r>
      <w:r>
        <w:rPr>
          <w:spacing w:val="-5"/>
        </w:rPr>
        <w:t xml:space="preserve"> </w:t>
      </w:r>
      <w:r>
        <w:t>транспортному</w:t>
      </w:r>
      <w:r>
        <w:rPr>
          <w:spacing w:val="10"/>
        </w:rPr>
        <w:t xml:space="preserve"> </w:t>
      </w:r>
      <w:r>
        <w:t>средству;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rPr>
          <w:w w:val="95"/>
        </w:rPr>
        <w:t>железнодорожных переездов; места остановки транспортных средств при запрещении движения через переезд; запрещения, действующие на железнодорожном</w:t>
      </w:r>
      <w:r>
        <w:rPr>
          <w:spacing w:val="1"/>
          <w:w w:val="95"/>
        </w:rPr>
        <w:t xml:space="preserve"> </w:t>
      </w:r>
      <w:r>
        <w:t>переезде; случаи, требующие согласования условий движения через переезд с начальником дистанции пути железной дороги; ответственность водителей за</w:t>
      </w:r>
      <w:r>
        <w:rPr>
          <w:spacing w:val="1"/>
        </w:rPr>
        <w:t xml:space="preserve"> </w:t>
      </w:r>
      <w:r>
        <w:rPr>
          <w:w w:val="95"/>
        </w:rPr>
        <w:t>нарушения</w:t>
      </w:r>
      <w:r>
        <w:rPr>
          <w:spacing w:val="1"/>
          <w:w w:val="95"/>
        </w:rPr>
        <w:t xml:space="preserve"> </w:t>
      </w:r>
      <w:r>
        <w:rPr>
          <w:w w:val="95"/>
        </w:rPr>
        <w:t>правил проезда</w:t>
      </w:r>
      <w:r>
        <w:rPr>
          <w:spacing w:val="1"/>
          <w:w w:val="95"/>
        </w:rPr>
        <w:t xml:space="preserve"> </w:t>
      </w:r>
      <w:r>
        <w:rPr>
          <w:w w:val="95"/>
        </w:rPr>
        <w:t>пешеходных переходов, мест</w:t>
      </w:r>
      <w:r>
        <w:rPr>
          <w:spacing w:val="1"/>
          <w:w w:val="95"/>
        </w:rPr>
        <w:t xml:space="preserve"> </w:t>
      </w:r>
      <w:r>
        <w:rPr>
          <w:w w:val="95"/>
        </w:rPr>
        <w:t>остановок маршрутных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</w:t>
      </w:r>
      <w:r>
        <w:rPr>
          <w:spacing w:val="36"/>
        </w:rPr>
        <w:t xml:space="preserve"> </w:t>
      </w:r>
      <w:r>
        <w:rPr>
          <w:w w:val="95"/>
        </w:rPr>
        <w:t>и железнодорожных переездов. Решение</w:t>
      </w:r>
      <w:r>
        <w:rPr>
          <w:spacing w:val="36"/>
        </w:rPr>
        <w:t xml:space="preserve"> </w:t>
      </w:r>
      <w:r>
        <w:rPr>
          <w:w w:val="95"/>
        </w:rPr>
        <w:t>ситуационных</w:t>
      </w:r>
      <w:r>
        <w:rPr>
          <w:spacing w:val="1"/>
          <w:w w:val="95"/>
        </w:rPr>
        <w:t xml:space="preserve"> </w:t>
      </w:r>
      <w:r>
        <w:t>задач.</w:t>
      </w:r>
    </w:p>
    <w:p w14:paraId="617C3A64" w14:textId="77777777" w:rsidR="00E00836" w:rsidRDefault="00E00836">
      <w:pPr>
        <w:pStyle w:val="a3"/>
        <w:spacing w:before="5"/>
        <w:rPr>
          <w:sz w:val="19"/>
        </w:rPr>
      </w:pPr>
    </w:p>
    <w:p w14:paraId="75D90550" w14:textId="77777777" w:rsidR="00E00836" w:rsidRDefault="00451569">
      <w:pPr>
        <w:pStyle w:val="a3"/>
        <w:ind w:left="108" w:right="126" w:firstLine="542"/>
        <w:jc w:val="both"/>
      </w:pPr>
      <w:r>
        <w:t>Порядок использования внешних световых приборов и звуковых сигналов: правила использования внешних световых приборов в различных условиях</w:t>
      </w:r>
      <w:r>
        <w:rPr>
          <w:spacing w:val="-37"/>
        </w:rPr>
        <w:t xml:space="preserve"> </w:t>
      </w:r>
      <w:r>
        <w:t>движения; действия водителя при ослеплении; обозначение транспортного средства при остановке и стоянке в темное время суток на неосвещенных участках</w:t>
      </w:r>
      <w:r>
        <w:rPr>
          <w:spacing w:val="1"/>
        </w:rPr>
        <w:t xml:space="preserve"> </w:t>
      </w:r>
      <w:r>
        <w:t>дорог, а также в условиях недостаточной видимости; обозначение движущегося транспортного средства в светлое время суток; порядок использования</w:t>
      </w:r>
      <w:r>
        <w:rPr>
          <w:spacing w:val="1"/>
        </w:rPr>
        <w:t xml:space="preserve"> </w:t>
      </w:r>
      <w:r>
        <w:rPr>
          <w:w w:val="95"/>
        </w:rPr>
        <w:t>противотуманных фар и задних противотуманных фонарей; использование фары-искателя, фары-прожектора и знака автопоезда; порядок применения звуковых</w:t>
      </w:r>
      <w:r>
        <w:rPr>
          <w:spacing w:val="1"/>
          <w:w w:val="95"/>
        </w:rPr>
        <w:t xml:space="preserve"> </w:t>
      </w:r>
      <w:r>
        <w:t>сигналов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различных условиях</w:t>
      </w:r>
      <w:r>
        <w:rPr>
          <w:spacing w:val="-5"/>
        </w:rPr>
        <w:t xml:space="preserve"> </w:t>
      </w:r>
      <w:r>
        <w:t>движения.</w:t>
      </w:r>
    </w:p>
    <w:p w14:paraId="21ADB8FD" w14:textId="77777777" w:rsidR="00E00836" w:rsidRDefault="00E00836">
      <w:pPr>
        <w:pStyle w:val="a3"/>
        <w:spacing w:before="11"/>
        <w:rPr>
          <w:sz w:val="18"/>
        </w:rPr>
      </w:pPr>
    </w:p>
    <w:p w14:paraId="209E7D2E" w14:textId="77777777" w:rsidR="00E00836" w:rsidRDefault="00451569">
      <w:pPr>
        <w:pStyle w:val="a3"/>
        <w:ind w:left="108" w:right="129" w:firstLine="542"/>
        <w:jc w:val="both"/>
      </w:pPr>
      <w:r>
        <w:t>Буксировка транспортных средств, перевозка людей и грузов: условия и порядок буксировки механических транспортных средств на гибкой сцепке,</w:t>
      </w:r>
      <w:r>
        <w:rPr>
          <w:spacing w:val="1"/>
        </w:rPr>
        <w:t xml:space="preserve"> </w:t>
      </w:r>
      <w:r>
        <w:rPr>
          <w:w w:val="95"/>
        </w:rPr>
        <w:t>жесткой сцепке и методом частичной погрузки; перевозка людей в буксируемых и буксирующих транспортных средствах; случаи, когда буксировка запрещена;</w:t>
      </w:r>
      <w:r>
        <w:rPr>
          <w:spacing w:val="1"/>
          <w:w w:val="95"/>
        </w:rPr>
        <w:t xml:space="preserve"> </w:t>
      </w:r>
      <w:r>
        <w:t>требование к перевозке людей в грузовом автомобиле; обязанности водителя перед началом движения; дополнительные требования при перевозке детей;</w:t>
      </w:r>
      <w:r>
        <w:rPr>
          <w:spacing w:val="1"/>
        </w:rPr>
        <w:t xml:space="preserve"> </w:t>
      </w:r>
      <w:r>
        <w:t>случаи, когда запрещается перевозка людей; правила размещения и закрепления груза на транспортном средстве; перевозка грузов, выступающих за габариты</w:t>
      </w:r>
      <w:r>
        <w:rPr>
          <w:spacing w:val="-37"/>
        </w:rPr>
        <w:t xml:space="preserve"> </w:t>
      </w:r>
      <w:r>
        <w:t>транспортного средства; обозначение перевозимого груза; случаи, требующие согласования условий движения транспортных средств</w:t>
      </w:r>
      <w:r>
        <w:rPr>
          <w:spacing w:val="1"/>
        </w:rPr>
        <w:t xml:space="preserve"> </w:t>
      </w:r>
      <w:r>
        <w:t>с Государственной</w:t>
      </w:r>
      <w:r>
        <w:rPr>
          <w:spacing w:val="1"/>
        </w:rPr>
        <w:t xml:space="preserve"> </w:t>
      </w:r>
      <w:r>
        <w:t>инспекцией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 Российской</w:t>
      </w:r>
      <w:r>
        <w:rPr>
          <w:spacing w:val="3"/>
        </w:rPr>
        <w:t xml:space="preserve"> </w:t>
      </w:r>
      <w:r>
        <w:t>Федерации.</w:t>
      </w:r>
    </w:p>
    <w:p w14:paraId="7B351B2F" w14:textId="77777777" w:rsidR="00E00836" w:rsidRDefault="00E00836">
      <w:pPr>
        <w:pStyle w:val="a3"/>
        <w:spacing w:before="3"/>
        <w:rPr>
          <w:sz w:val="19"/>
        </w:rPr>
      </w:pPr>
    </w:p>
    <w:p w14:paraId="3F60D33C" w14:textId="77777777" w:rsidR="00E00836" w:rsidRDefault="00451569">
      <w:pPr>
        <w:pStyle w:val="a3"/>
        <w:ind w:left="108" w:right="130" w:firstLine="542"/>
        <w:jc w:val="both"/>
      </w:pPr>
      <w:r>
        <w:t>Требования к оборудованию и техническому состоянию транспортных средств: общие требования; порядок прохождения технического осмотра;</w:t>
      </w:r>
      <w:r>
        <w:rPr>
          <w:spacing w:val="1"/>
        </w:rPr>
        <w:t xml:space="preserve"> </w:t>
      </w:r>
      <w:r>
        <w:rPr>
          <w:w w:val="95"/>
        </w:rPr>
        <w:t>неисправности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условия, при</w:t>
      </w:r>
      <w:r>
        <w:rPr>
          <w:spacing w:val="36"/>
        </w:rPr>
        <w:t xml:space="preserve"> </w:t>
      </w:r>
      <w:r>
        <w:rPr>
          <w:w w:val="95"/>
        </w:rPr>
        <w:t>наличии которых запрещается эксплуатация транспортных средств; типы</w:t>
      </w:r>
      <w:r>
        <w:rPr>
          <w:spacing w:val="36"/>
        </w:rPr>
        <w:t xml:space="preserve"> </w:t>
      </w:r>
      <w:r>
        <w:rPr>
          <w:w w:val="95"/>
        </w:rPr>
        <w:t>регистрационных знаков, применяемые для</w:t>
      </w:r>
      <w:r>
        <w:rPr>
          <w:spacing w:val="36"/>
        </w:rPr>
        <w:t xml:space="preserve"> </w:t>
      </w:r>
      <w:r>
        <w:rPr>
          <w:w w:val="95"/>
        </w:rPr>
        <w:t>различных</w:t>
      </w:r>
      <w:r>
        <w:rPr>
          <w:spacing w:val="1"/>
          <w:w w:val="95"/>
        </w:rPr>
        <w:t xml:space="preserve"> </w:t>
      </w:r>
      <w:r>
        <w:rPr>
          <w:w w:val="95"/>
        </w:rPr>
        <w:t>групп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средств;</w:t>
      </w:r>
      <w:r>
        <w:rPr>
          <w:spacing w:val="1"/>
          <w:w w:val="95"/>
        </w:rPr>
        <w:t xml:space="preserve"> </w:t>
      </w:r>
      <w:r>
        <w:rPr>
          <w:w w:val="95"/>
        </w:rPr>
        <w:t>требования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установке</w:t>
      </w:r>
      <w:r>
        <w:rPr>
          <w:spacing w:val="1"/>
          <w:w w:val="95"/>
        </w:rPr>
        <w:t xml:space="preserve"> </w:t>
      </w:r>
      <w:r>
        <w:rPr>
          <w:w w:val="95"/>
        </w:rPr>
        <w:t>государственных</w:t>
      </w:r>
      <w:r>
        <w:rPr>
          <w:spacing w:val="1"/>
          <w:w w:val="95"/>
        </w:rPr>
        <w:t xml:space="preserve"> </w:t>
      </w:r>
      <w:r>
        <w:rPr>
          <w:w w:val="95"/>
        </w:rPr>
        <w:t>регистрационных</w:t>
      </w:r>
      <w:r>
        <w:rPr>
          <w:spacing w:val="37"/>
        </w:rPr>
        <w:t xml:space="preserve"> </w:t>
      </w:r>
      <w:r>
        <w:rPr>
          <w:w w:val="95"/>
        </w:rPr>
        <w:t>знаков</w:t>
      </w:r>
      <w:r>
        <w:rPr>
          <w:spacing w:val="37"/>
        </w:rPr>
        <w:t xml:space="preserve"> </w:t>
      </w:r>
      <w:r>
        <w:rPr>
          <w:w w:val="95"/>
        </w:rPr>
        <w:t>на</w:t>
      </w:r>
      <w:r>
        <w:rPr>
          <w:spacing w:val="37"/>
        </w:rPr>
        <w:t xml:space="preserve"> </w:t>
      </w:r>
      <w:r>
        <w:rPr>
          <w:w w:val="95"/>
        </w:rPr>
        <w:t>транспортных</w:t>
      </w:r>
      <w:r>
        <w:rPr>
          <w:spacing w:val="37"/>
        </w:rPr>
        <w:t xml:space="preserve"> </w:t>
      </w:r>
      <w:r>
        <w:rPr>
          <w:w w:val="95"/>
        </w:rPr>
        <w:t>средствах;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опознава</w:t>
      </w:r>
      <w:proofErr w:type="spellEnd"/>
      <w:r>
        <w:rPr>
          <w:w w:val="95"/>
        </w:rPr>
        <w:t xml:space="preserve"> тельные</w:t>
      </w:r>
      <w:r>
        <w:rPr>
          <w:spacing w:val="37"/>
        </w:rPr>
        <w:t xml:space="preserve"> </w:t>
      </w:r>
      <w:r>
        <w:rPr>
          <w:w w:val="95"/>
        </w:rPr>
        <w:t>знаки</w:t>
      </w:r>
      <w:r>
        <w:rPr>
          <w:spacing w:val="1"/>
          <w:w w:val="95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средств.</w:t>
      </w:r>
    </w:p>
    <w:p w14:paraId="009473B3" w14:textId="77777777" w:rsidR="00E00836" w:rsidRDefault="00E00836">
      <w:pPr>
        <w:pStyle w:val="a3"/>
        <w:spacing w:before="6"/>
      </w:pPr>
    </w:p>
    <w:p w14:paraId="5A2757C4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11" w:name="3.1.2._Учебный_предмет_&quot;Психофизиологиче"/>
      <w:bookmarkEnd w:id="11"/>
      <w:r>
        <w:t>Учебный</w:t>
      </w:r>
      <w:r>
        <w:rPr>
          <w:spacing w:val="-9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"Психофизиологические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водителя".</w:t>
      </w:r>
    </w:p>
    <w:p w14:paraId="325EEDD2" w14:textId="77777777" w:rsidR="00E00836" w:rsidRDefault="00E00836">
      <w:pPr>
        <w:pStyle w:val="a3"/>
        <w:spacing w:before="9"/>
        <w:rPr>
          <w:b/>
          <w:sz w:val="15"/>
        </w:rPr>
      </w:pPr>
    </w:p>
    <w:p w14:paraId="7ED65AA4" w14:textId="77777777" w:rsidR="00E00836" w:rsidRDefault="00451569">
      <w:pPr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00603F1E" w14:textId="77777777" w:rsidR="00E00836" w:rsidRDefault="00E00836">
      <w:pPr>
        <w:pStyle w:val="a3"/>
        <w:spacing w:before="8"/>
        <w:rPr>
          <w:b/>
          <w:sz w:val="15"/>
        </w:rPr>
      </w:pPr>
    </w:p>
    <w:p w14:paraId="076206FE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3</w:t>
      </w:r>
    </w:p>
    <w:p w14:paraId="56B2EE61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2865650C" w14:textId="77777777">
        <w:trPr>
          <w:trHeight w:val="383"/>
        </w:trPr>
        <w:tc>
          <w:tcPr>
            <w:tcW w:w="5561" w:type="dxa"/>
            <w:vMerge w:val="restart"/>
          </w:tcPr>
          <w:p w14:paraId="296FD89F" w14:textId="77777777" w:rsidR="00E00836" w:rsidRDefault="00451569">
            <w:pPr>
              <w:pStyle w:val="TableParagraph"/>
              <w:spacing w:before="95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42D60AB4" w14:textId="77777777" w:rsidR="00E00836" w:rsidRDefault="00451569">
            <w:pPr>
              <w:pStyle w:val="TableParagraph"/>
              <w:spacing w:before="95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58325CE9" w14:textId="77777777">
        <w:trPr>
          <w:trHeight w:val="576"/>
        </w:trPr>
        <w:tc>
          <w:tcPr>
            <w:tcW w:w="5561" w:type="dxa"/>
            <w:vMerge/>
            <w:tcBorders>
              <w:top w:val="nil"/>
            </w:tcBorders>
          </w:tcPr>
          <w:p w14:paraId="54E2460A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7A5CED2" w14:textId="77777777" w:rsidR="00E00836" w:rsidRDefault="00451569">
            <w:pPr>
              <w:pStyle w:val="TableParagraph"/>
              <w:spacing w:before="100"/>
              <w:ind w:left="142" w:right="132"/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325" w:type="dxa"/>
          </w:tcPr>
          <w:p w14:paraId="7EFBF1F4" w14:textId="77777777" w:rsidR="00E00836" w:rsidRDefault="00451569">
            <w:pPr>
              <w:pStyle w:val="TableParagraph"/>
              <w:spacing w:before="100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227E092A" w14:textId="77777777" w:rsidR="00E00836" w:rsidRDefault="00451569">
            <w:pPr>
              <w:pStyle w:val="TableParagraph"/>
              <w:spacing w:before="100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39A28A9E" w14:textId="77777777">
        <w:trPr>
          <w:trHeight w:val="388"/>
        </w:trPr>
        <w:tc>
          <w:tcPr>
            <w:tcW w:w="5561" w:type="dxa"/>
          </w:tcPr>
          <w:p w14:paraId="1F232984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Познавательные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функции,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восприятия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психомоторные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навыки</w:t>
            </w:r>
          </w:p>
        </w:tc>
        <w:tc>
          <w:tcPr>
            <w:tcW w:w="850" w:type="dxa"/>
          </w:tcPr>
          <w:p w14:paraId="22FC82C0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4C30B267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0338EB2B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43158742" w14:textId="77777777">
        <w:trPr>
          <w:trHeight w:val="388"/>
        </w:trPr>
        <w:tc>
          <w:tcPr>
            <w:tcW w:w="5561" w:type="dxa"/>
          </w:tcPr>
          <w:p w14:paraId="2BAC9982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Этические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850" w:type="dxa"/>
          </w:tcPr>
          <w:p w14:paraId="1789CCFF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1C8A1207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77E263A4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1B620790" w14:textId="77777777">
        <w:trPr>
          <w:trHeight w:val="383"/>
        </w:trPr>
        <w:tc>
          <w:tcPr>
            <w:tcW w:w="5561" w:type="dxa"/>
          </w:tcPr>
          <w:p w14:paraId="2BF2D268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эффективного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общения</w:t>
            </w:r>
          </w:p>
        </w:tc>
        <w:tc>
          <w:tcPr>
            <w:tcW w:w="850" w:type="dxa"/>
          </w:tcPr>
          <w:p w14:paraId="1D7EBB0C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21DA77FB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553989A3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7F87B793" w14:textId="77777777">
        <w:trPr>
          <w:trHeight w:val="388"/>
        </w:trPr>
        <w:tc>
          <w:tcPr>
            <w:tcW w:w="5561" w:type="dxa"/>
          </w:tcPr>
          <w:p w14:paraId="1AC8CE85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Эмоциональные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состояния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профилактика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конфликтов</w:t>
            </w:r>
          </w:p>
        </w:tc>
        <w:tc>
          <w:tcPr>
            <w:tcW w:w="850" w:type="dxa"/>
          </w:tcPr>
          <w:p w14:paraId="24A7886E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4A299BB5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39474DFD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</w:tbl>
    <w:p w14:paraId="149A8C59" w14:textId="77777777" w:rsidR="00E00836" w:rsidRDefault="00E00836">
      <w:pPr>
        <w:jc w:val="center"/>
        <w:rPr>
          <w:sz w:val="16"/>
        </w:rPr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533983DB" w14:textId="77777777">
        <w:trPr>
          <w:trHeight w:val="388"/>
        </w:trPr>
        <w:tc>
          <w:tcPr>
            <w:tcW w:w="5561" w:type="dxa"/>
          </w:tcPr>
          <w:p w14:paraId="0806F53F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Саморегуляция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профилактика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конфликтов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(психологический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практикум)</w:t>
            </w:r>
          </w:p>
        </w:tc>
        <w:tc>
          <w:tcPr>
            <w:tcW w:w="850" w:type="dxa"/>
          </w:tcPr>
          <w:p w14:paraId="0DFB2D3C" w14:textId="77777777" w:rsidR="00E00836" w:rsidRDefault="00451569">
            <w:pPr>
              <w:pStyle w:val="TableParagraph"/>
              <w:spacing w:before="9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780304E0" w14:textId="77777777" w:rsidR="00E00836" w:rsidRDefault="00451569">
            <w:pPr>
              <w:pStyle w:val="TableParagraph"/>
              <w:spacing w:before="90"/>
              <w:ind w:left="637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1320" w:type="dxa"/>
          </w:tcPr>
          <w:p w14:paraId="26DEFA6A" w14:textId="77777777" w:rsidR="00E00836" w:rsidRDefault="00451569">
            <w:pPr>
              <w:pStyle w:val="TableParagraph"/>
              <w:spacing w:before="90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6FBF827F" w14:textId="77777777">
        <w:trPr>
          <w:trHeight w:val="388"/>
        </w:trPr>
        <w:tc>
          <w:tcPr>
            <w:tcW w:w="5561" w:type="dxa"/>
          </w:tcPr>
          <w:p w14:paraId="6084501C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4F021D0F" w14:textId="77777777" w:rsidR="00E00836" w:rsidRDefault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1F21AEF4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6A418CB2" w14:textId="77777777" w:rsidR="00E00836" w:rsidRDefault="00451569">
            <w:pPr>
              <w:pStyle w:val="TableParagraph"/>
              <w:spacing w:before="8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</w:tbl>
    <w:p w14:paraId="20FE2951" w14:textId="77777777" w:rsidR="00E00836" w:rsidRDefault="00E00836">
      <w:pPr>
        <w:pStyle w:val="a3"/>
        <w:spacing w:before="6"/>
        <w:rPr>
          <w:sz w:val="6"/>
        </w:rPr>
      </w:pPr>
    </w:p>
    <w:p w14:paraId="5183C08C" w14:textId="77777777" w:rsidR="00E00836" w:rsidRDefault="00451569">
      <w:pPr>
        <w:pStyle w:val="a3"/>
        <w:spacing w:before="92"/>
        <w:ind w:left="108" w:right="121" w:firstLine="542"/>
        <w:jc w:val="both"/>
      </w:pPr>
      <w:r>
        <w:t>Познавательные функции, системы восприятия и психомоторные навыки: понятие</w:t>
      </w:r>
      <w:r>
        <w:rPr>
          <w:spacing w:val="1"/>
        </w:rPr>
        <w:t xml:space="preserve"> </w:t>
      </w:r>
      <w:r>
        <w:t>о познавательных функциях (внимание, восприятие, память,</w:t>
      </w:r>
      <w:r>
        <w:rPr>
          <w:spacing w:val="1"/>
        </w:rPr>
        <w:t xml:space="preserve"> </w:t>
      </w:r>
      <w:r>
        <w:rPr>
          <w:w w:val="95"/>
        </w:rPr>
        <w:t>мышление); внимание и его свойства (устойчивость, концентрация, распределение, переключение, объем); причины отвлечения внимания во время управления</w:t>
      </w:r>
      <w:r>
        <w:rPr>
          <w:spacing w:val="1"/>
          <w:w w:val="95"/>
        </w:rPr>
        <w:t xml:space="preserve"> </w:t>
      </w:r>
      <w:r>
        <w:t xml:space="preserve">транспортным средством; способность сохранять внимание при наличии отвлекающих факторов; </w:t>
      </w:r>
      <w:proofErr w:type="spellStart"/>
      <w:r>
        <w:t>монотония</w:t>
      </w:r>
      <w:proofErr w:type="spellEnd"/>
      <w:r>
        <w:t>; влияние усталости и сонливости на свойства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усталости;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rPr>
          <w:w w:val="95"/>
        </w:rPr>
        <w:t>информационная</w:t>
      </w:r>
      <w:r>
        <w:rPr>
          <w:spacing w:val="1"/>
          <w:w w:val="95"/>
        </w:rPr>
        <w:t xml:space="preserve"> </w:t>
      </w:r>
      <w:r>
        <w:rPr>
          <w:w w:val="95"/>
        </w:rPr>
        <w:t>перегрузка;</w:t>
      </w:r>
      <w:r>
        <w:rPr>
          <w:spacing w:val="1"/>
          <w:w w:val="95"/>
        </w:rPr>
        <w:t xml:space="preserve"> </w:t>
      </w:r>
      <w:r>
        <w:rPr>
          <w:w w:val="95"/>
        </w:rPr>
        <w:t>системы</w:t>
      </w:r>
      <w:r>
        <w:rPr>
          <w:spacing w:val="1"/>
          <w:w w:val="95"/>
        </w:rPr>
        <w:t xml:space="preserve"> </w:t>
      </w:r>
      <w:r>
        <w:rPr>
          <w:w w:val="95"/>
        </w:rPr>
        <w:t>восприятия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водителя;</w:t>
      </w:r>
      <w:r>
        <w:rPr>
          <w:spacing w:val="1"/>
          <w:w w:val="95"/>
        </w:rPr>
        <w:t xml:space="preserve"> </w:t>
      </w:r>
      <w:r>
        <w:rPr>
          <w:w w:val="95"/>
        </w:rPr>
        <w:t>опасности,</w:t>
      </w:r>
      <w:r>
        <w:rPr>
          <w:spacing w:val="1"/>
          <w:w w:val="95"/>
        </w:rPr>
        <w:t xml:space="preserve"> </w:t>
      </w:r>
      <w:r>
        <w:rPr>
          <w:w w:val="95"/>
        </w:rPr>
        <w:t>связанные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неправильным</w:t>
      </w:r>
      <w:r>
        <w:rPr>
          <w:spacing w:val="36"/>
        </w:rPr>
        <w:t xml:space="preserve"> </w:t>
      </w:r>
      <w:r w:rsidR="002D419B">
        <w:rPr>
          <w:w w:val="95"/>
        </w:rPr>
        <w:t>восп</w:t>
      </w:r>
      <w:r>
        <w:rPr>
          <w:w w:val="95"/>
        </w:rPr>
        <w:t>риятием</w:t>
      </w:r>
      <w:r>
        <w:rPr>
          <w:spacing w:val="36"/>
        </w:rPr>
        <w:t xml:space="preserve"> </w:t>
      </w:r>
      <w:r>
        <w:rPr>
          <w:w w:val="95"/>
        </w:rPr>
        <w:t>дорожной</w:t>
      </w:r>
      <w:r>
        <w:rPr>
          <w:spacing w:val="1"/>
          <w:w w:val="95"/>
        </w:rPr>
        <w:t xml:space="preserve"> </w:t>
      </w:r>
      <w:r>
        <w:t>обстановки; зрительная система; поле зрения, острота зрения и зона видимости; периферическое и центральное зрение; факторы, влияющие на уменьшение</w:t>
      </w:r>
      <w:r>
        <w:rPr>
          <w:spacing w:val="1"/>
        </w:rPr>
        <w:t xml:space="preserve"> </w:t>
      </w:r>
      <w:r>
        <w:t>поля зрения водителя; другие системы восприятия (слуховая система, вестибулярная система, суставно-мышечное чувство, интероцепция) и их значение в</w:t>
      </w:r>
      <w:r>
        <w:rPr>
          <w:spacing w:val="1"/>
        </w:rPr>
        <w:t xml:space="preserve"> </w:t>
      </w:r>
      <w:r>
        <w:t>деятельности водителя; влияние скорости движения транспортного средства, алкоголя, медикаментов и эмоциональных состояний водителя на восприятие</w:t>
      </w:r>
      <w:r>
        <w:rPr>
          <w:spacing w:val="1"/>
        </w:rPr>
        <w:t xml:space="preserve"> </w:t>
      </w:r>
      <w:r>
        <w:t>дорожной обстановки; память; виды памяти и их значение для накопления профессионального опыта; мышление; анализ и синтез как основные процессы</w:t>
      </w:r>
      <w:r>
        <w:rPr>
          <w:spacing w:val="1"/>
        </w:rPr>
        <w:t xml:space="preserve"> </w:t>
      </w:r>
      <w:r>
        <w:t>мышления; оперативное мышление и прогнозирование; навыки распознавания опасных ситуаций; принятие решения в различных дорожных ситуациях;</w:t>
      </w:r>
      <w:r>
        <w:rPr>
          <w:spacing w:val="1"/>
        </w:rPr>
        <w:t xml:space="preserve"> </w:t>
      </w:r>
      <w:r>
        <w:t>важность принятия правильного решения на дороге; формирование психомоторных навыков управления автомобилем; влияние возрастных и тендерных</w:t>
      </w:r>
      <w:r>
        <w:rPr>
          <w:spacing w:val="1"/>
        </w:rPr>
        <w:t xml:space="preserve"> </w:t>
      </w:r>
      <w:r>
        <w:t>различий на формирование психомоторных навыков; простая и сложная сенсомоторные реакции, реакция в опасной зоне; факторы, влияющие на быстроту</w:t>
      </w:r>
      <w:r>
        <w:rPr>
          <w:spacing w:val="1"/>
        </w:rPr>
        <w:t xml:space="preserve"> </w:t>
      </w:r>
      <w:r>
        <w:t>реакции.</w:t>
      </w:r>
    </w:p>
    <w:p w14:paraId="467E9692" w14:textId="77777777" w:rsidR="00E00836" w:rsidRDefault="00E00836">
      <w:pPr>
        <w:pStyle w:val="a3"/>
        <w:spacing w:before="7"/>
        <w:rPr>
          <w:sz w:val="19"/>
        </w:rPr>
      </w:pPr>
    </w:p>
    <w:p w14:paraId="01634578" w14:textId="77777777" w:rsidR="00E00836" w:rsidRDefault="00451569">
      <w:pPr>
        <w:pStyle w:val="a3"/>
        <w:ind w:left="108" w:right="128" w:firstLine="542"/>
        <w:jc w:val="both"/>
      </w:pPr>
      <w:r>
        <w:rPr>
          <w:w w:val="95"/>
        </w:rPr>
        <w:t>Этические основы деятельности водителя: цели обучения управлению транспортным средством; мотивация в жизни и на дороге; мотивация достижения</w:t>
      </w:r>
      <w:r>
        <w:rPr>
          <w:spacing w:val="1"/>
          <w:w w:val="95"/>
        </w:rPr>
        <w:t xml:space="preserve"> </w:t>
      </w:r>
      <w:r>
        <w:t>успеха и избегания неудач; склонность к рискованному поведению на дороге; формирование привычек; ценности человека, группы и водителя; свойства</w:t>
      </w:r>
      <w:r>
        <w:rPr>
          <w:spacing w:val="1"/>
        </w:rPr>
        <w:t xml:space="preserve"> </w:t>
      </w:r>
      <w:r>
        <w:rPr>
          <w:w w:val="95"/>
        </w:rPr>
        <w:t>личности</w:t>
      </w:r>
      <w:r>
        <w:rPr>
          <w:spacing w:val="26"/>
          <w:w w:val="95"/>
        </w:rPr>
        <w:t xml:space="preserve"> </w:t>
      </w:r>
      <w:r>
        <w:rPr>
          <w:w w:val="95"/>
        </w:rPr>
        <w:t>и</w:t>
      </w:r>
      <w:r>
        <w:rPr>
          <w:spacing w:val="24"/>
          <w:w w:val="95"/>
        </w:rPr>
        <w:t xml:space="preserve"> </w:t>
      </w:r>
      <w:r>
        <w:rPr>
          <w:w w:val="95"/>
        </w:rPr>
        <w:t>темперамент;</w:t>
      </w:r>
      <w:r>
        <w:rPr>
          <w:spacing w:val="21"/>
          <w:w w:val="95"/>
        </w:rPr>
        <w:t xml:space="preserve"> </w:t>
      </w:r>
      <w:r>
        <w:rPr>
          <w:w w:val="95"/>
        </w:rPr>
        <w:t>влияние</w:t>
      </w:r>
      <w:r>
        <w:rPr>
          <w:spacing w:val="26"/>
          <w:w w:val="95"/>
        </w:rPr>
        <w:t xml:space="preserve"> </w:t>
      </w:r>
      <w:r>
        <w:rPr>
          <w:w w:val="95"/>
        </w:rPr>
        <w:t>темперамента</w:t>
      </w:r>
      <w:r>
        <w:rPr>
          <w:spacing w:val="26"/>
          <w:w w:val="95"/>
        </w:rPr>
        <w:t xml:space="preserve"> </w:t>
      </w:r>
      <w:r>
        <w:rPr>
          <w:w w:val="95"/>
        </w:rPr>
        <w:t>на</w:t>
      </w:r>
      <w:r>
        <w:rPr>
          <w:spacing w:val="26"/>
          <w:w w:val="95"/>
        </w:rPr>
        <w:t xml:space="preserve"> </w:t>
      </w:r>
      <w:r>
        <w:rPr>
          <w:w w:val="95"/>
        </w:rPr>
        <w:t>стиль</w:t>
      </w:r>
      <w:r>
        <w:rPr>
          <w:spacing w:val="23"/>
          <w:w w:val="95"/>
        </w:rPr>
        <w:t xml:space="preserve"> </w:t>
      </w:r>
      <w:r>
        <w:rPr>
          <w:w w:val="95"/>
        </w:rPr>
        <w:t>вождения;</w:t>
      </w:r>
      <w:r>
        <w:rPr>
          <w:spacing w:val="21"/>
          <w:w w:val="95"/>
        </w:rPr>
        <w:t xml:space="preserve"> </w:t>
      </w:r>
      <w:r>
        <w:rPr>
          <w:w w:val="95"/>
        </w:rPr>
        <w:t>негативное</w:t>
      </w:r>
      <w:r>
        <w:rPr>
          <w:spacing w:val="26"/>
          <w:w w:val="95"/>
        </w:rPr>
        <w:t xml:space="preserve"> </w:t>
      </w:r>
      <w:r>
        <w:rPr>
          <w:w w:val="95"/>
        </w:rPr>
        <w:t>социальное</w:t>
      </w:r>
      <w:r>
        <w:rPr>
          <w:spacing w:val="18"/>
          <w:w w:val="95"/>
        </w:rPr>
        <w:t xml:space="preserve"> </w:t>
      </w:r>
      <w:r>
        <w:rPr>
          <w:w w:val="95"/>
        </w:rPr>
        <w:t>научение;</w:t>
      </w:r>
      <w:r>
        <w:rPr>
          <w:spacing w:val="21"/>
          <w:w w:val="95"/>
        </w:rPr>
        <w:t xml:space="preserve"> </w:t>
      </w:r>
      <w:r>
        <w:rPr>
          <w:w w:val="95"/>
        </w:rPr>
        <w:t>понятие</w:t>
      </w:r>
      <w:r>
        <w:rPr>
          <w:spacing w:val="26"/>
          <w:w w:val="95"/>
        </w:rPr>
        <w:t xml:space="preserve"> </w:t>
      </w:r>
      <w:r>
        <w:rPr>
          <w:w w:val="95"/>
        </w:rPr>
        <w:t>социального</w:t>
      </w:r>
      <w:r>
        <w:rPr>
          <w:spacing w:val="11"/>
          <w:w w:val="95"/>
        </w:rPr>
        <w:t xml:space="preserve"> </w:t>
      </w:r>
      <w:r>
        <w:rPr>
          <w:w w:val="95"/>
        </w:rPr>
        <w:t>давления;</w:t>
      </w:r>
      <w:r>
        <w:rPr>
          <w:spacing w:val="14"/>
          <w:w w:val="95"/>
        </w:rPr>
        <w:t xml:space="preserve"> </w:t>
      </w:r>
      <w:r>
        <w:rPr>
          <w:w w:val="95"/>
        </w:rPr>
        <w:t>влияние</w:t>
      </w:r>
      <w:r>
        <w:rPr>
          <w:spacing w:val="26"/>
          <w:w w:val="95"/>
        </w:rPr>
        <w:t xml:space="preserve"> </w:t>
      </w:r>
      <w:r>
        <w:rPr>
          <w:w w:val="95"/>
        </w:rPr>
        <w:t>рекламы,</w:t>
      </w:r>
      <w:r>
        <w:rPr>
          <w:spacing w:val="21"/>
          <w:w w:val="95"/>
        </w:rPr>
        <w:t xml:space="preserve"> </w:t>
      </w:r>
      <w:r>
        <w:rPr>
          <w:w w:val="95"/>
        </w:rPr>
        <w:t>прессы</w:t>
      </w:r>
      <w:r>
        <w:rPr>
          <w:spacing w:val="1"/>
          <w:w w:val="95"/>
        </w:rPr>
        <w:t xml:space="preserve"> </w:t>
      </w:r>
      <w:r>
        <w:t>и киноиндустрии на поведение водителя; ложное чувство безопасности; влияние социальной роли и социального окружения на стиль вождения; способы</w:t>
      </w:r>
      <w:r>
        <w:rPr>
          <w:spacing w:val="1"/>
        </w:rPr>
        <w:t xml:space="preserve"> </w:t>
      </w:r>
      <w:r>
        <w:rPr>
          <w:w w:val="95"/>
        </w:rPr>
        <w:t>нейтрализации социального давления в процессе управления транспортным средством; представление об этике и этических нормах; этические нормы</w:t>
      </w:r>
      <w:r>
        <w:rPr>
          <w:spacing w:val="1"/>
          <w:w w:val="95"/>
        </w:rPr>
        <w:t xml:space="preserve"> </w:t>
      </w:r>
      <w:r>
        <w:rPr>
          <w:w w:val="95"/>
        </w:rPr>
        <w:t>водителя;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ответственность водителя за безопасность на дороге; взаимоотношения водителя с другими участниками дорожного движения; </w:t>
      </w:r>
      <w:proofErr w:type="spellStart"/>
      <w:r>
        <w:rPr>
          <w:w w:val="95"/>
        </w:rPr>
        <w:t>уя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звимые</w:t>
      </w:r>
      <w:proofErr w:type="spellEnd"/>
      <w:r>
        <w:rPr>
          <w:w w:val="95"/>
        </w:rPr>
        <w:t xml:space="preserve"> участники дорожного</w:t>
      </w:r>
      <w:r>
        <w:rPr>
          <w:spacing w:val="1"/>
          <w:w w:val="95"/>
        </w:rPr>
        <w:t xml:space="preserve"> </w:t>
      </w:r>
      <w:r>
        <w:t>движения, требующие особого внимания (пешеходы, велосипедисты, дети, пожилые люди, инвалиды); причины предоставления преимущества на дороге</w:t>
      </w:r>
      <w:r>
        <w:rPr>
          <w:spacing w:val="1"/>
        </w:rPr>
        <w:t xml:space="preserve"> </w:t>
      </w:r>
      <w:r>
        <w:t>транспортным средствам, оборудованным специальными световыми и звуковыми сигналами; особенности поведения водителей и пешеходов в жилых зонах и</w:t>
      </w:r>
      <w:r>
        <w:rPr>
          <w:spacing w:val="-3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парковки.</w:t>
      </w:r>
    </w:p>
    <w:p w14:paraId="586CCBAF" w14:textId="77777777" w:rsidR="00E00836" w:rsidRDefault="00E00836">
      <w:pPr>
        <w:pStyle w:val="a3"/>
        <w:spacing w:before="3"/>
        <w:rPr>
          <w:sz w:val="19"/>
        </w:rPr>
      </w:pPr>
    </w:p>
    <w:p w14:paraId="60CED02A" w14:textId="77777777" w:rsidR="00E00836" w:rsidRDefault="00451569">
      <w:pPr>
        <w:pStyle w:val="a3"/>
        <w:ind w:left="108" w:right="129" w:firstLine="542"/>
        <w:jc w:val="both"/>
      </w:pPr>
      <w:r>
        <w:t>Основы эффективного общения: понятие общения, его функции, этапы общения; стороны общения, их общая характеристика (общение как обмен</w:t>
      </w:r>
      <w:r>
        <w:rPr>
          <w:spacing w:val="1"/>
        </w:rPr>
        <w:t xml:space="preserve"> </w:t>
      </w:r>
      <w:r>
        <w:t>информацией, общение как взаимодействие, общение как восприятие и понимание других людей); характеристика вербальных и невербальных средств</w:t>
      </w:r>
      <w:r>
        <w:rPr>
          <w:spacing w:val="1"/>
        </w:rPr>
        <w:t xml:space="preserve"> </w:t>
      </w:r>
      <w:r>
        <w:rPr>
          <w:w w:val="95"/>
        </w:rPr>
        <w:t>общения;</w:t>
      </w:r>
      <w:r>
        <w:rPr>
          <w:spacing w:val="24"/>
          <w:w w:val="95"/>
        </w:rPr>
        <w:t xml:space="preserve"> </w:t>
      </w:r>
      <w:r>
        <w:rPr>
          <w:w w:val="95"/>
        </w:rPr>
        <w:t>основные</w:t>
      </w:r>
      <w:r>
        <w:rPr>
          <w:spacing w:val="21"/>
          <w:w w:val="95"/>
        </w:rPr>
        <w:t xml:space="preserve"> </w:t>
      </w:r>
      <w:r>
        <w:rPr>
          <w:w w:val="95"/>
        </w:rPr>
        <w:t>"эффекты"</w:t>
      </w:r>
      <w:r>
        <w:rPr>
          <w:spacing w:val="21"/>
          <w:w w:val="95"/>
        </w:rPr>
        <w:t xml:space="preserve"> </w:t>
      </w:r>
      <w:r>
        <w:rPr>
          <w:w w:val="95"/>
        </w:rPr>
        <w:t>в</w:t>
      </w:r>
      <w:r>
        <w:rPr>
          <w:spacing w:val="21"/>
          <w:w w:val="95"/>
        </w:rPr>
        <w:t xml:space="preserve"> </w:t>
      </w:r>
      <w:r>
        <w:rPr>
          <w:w w:val="95"/>
        </w:rPr>
        <w:t>восприятии</w:t>
      </w:r>
      <w:r>
        <w:rPr>
          <w:spacing w:val="20"/>
          <w:w w:val="95"/>
        </w:rPr>
        <w:t xml:space="preserve"> </w:t>
      </w:r>
      <w:r>
        <w:rPr>
          <w:w w:val="95"/>
        </w:rPr>
        <w:t>других</w:t>
      </w:r>
      <w:r>
        <w:rPr>
          <w:spacing w:val="21"/>
          <w:w w:val="95"/>
        </w:rPr>
        <w:t xml:space="preserve"> </w:t>
      </w:r>
      <w:r>
        <w:rPr>
          <w:w w:val="95"/>
        </w:rPr>
        <w:t>людей;</w:t>
      </w:r>
      <w:r>
        <w:rPr>
          <w:spacing w:val="16"/>
          <w:w w:val="95"/>
        </w:rPr>
        <w:t xml:space="preserve"> </w:t>
      </w:r>
      <w:r>
        <w:rPr>
          <w:w w:val="95"/>
        </w:rPr>
        <w:t>виды</w:t>
      </w:r>
      <w:r>
        <w:rPr>
          <w:spacing w:val="24"/>
          <w:w w:val="95"/>
        </w:rPr>
        <w:t xml:space="preserve"> </w:t>
      </w:r>
      <w:r>
        <w:rPr>
          <w:w w:val="95"/>
        </w:rPr>
        <w:t>общения</w:t>
      </w:r>
      <w:r>
        <w:rPr>
          <w:spacing w:val="17"/>
          <w:w w:val="95"/>
        </w:rPr>
        <w:t xml:space="preserve"> </w:t>
      </w:r>
      <w:r>
        <w:rPr>
          <w:w w:val="95"/>
        </w:rPr>
        <w:t>(деловое,</w:t>
      </w:r>
      <w:r>
        <w:rPr>
          <w:spacing w:val="24"/>
          <w:w w:val="95"/>
        </w:rPr>
        <w:t xml:space="preserve"> </w:t>
      </w:r>
      <w:r>
        <w:rPr>
          <w:w w:val="95"/>
        </w:rPr>
        <w:t>личное);</w:t>
      </w:r>
      <w:r>
        <w:rPr>
          <w:spacing w:val="24"/>
          <w:w w:val="95"/>
        </w:rPr>
        <w:t xml:space="preserve"> </w:t>
      </w:r>
      <w:r>
        <w:rPr>
          <w:w w:val="95"/>
        </w:rPr>
        <w:t>качества</w:t>
      </w:r>
      <w:r>
        <w:rPr>
          <w:spacing w:val="21"/>
          <w:w w:val="95"/>
        </w:rPr>
        <w:t xml:space="preserve"> </w:t>
      </w:r>
      <w:r>
        <w:rPr>
          <w:w w:val="95"/>
        </w:rPr>
        <w:t>человека,</w:t>
      </w:r>
      <w:r>
        <w:rPr>
          <w:spacing w:val="17"/>
          <w:w w:val="95"/>
        </w:rPr>
        <w:t xml:space="preserve"> </w:t>
      </w:r>
      <w:r>
        <w:rPr>
          <w:w w:val="95"/>
        </w:rPr>
        <w:t>важные</w:t>
      </w:r>
      <w:r>
        <w:rPr>
          <w:spacing w:val="13"/>
          <w:w w:val="95"/>
        </w:rPr>
        <w:t xml:space="preserve"> </w:t>
      </w:r>
      <w:r>
        <w:rPr>
          <w:w w:val="95"/>
        </w:rPr>
        <w:t>для</w:t>
      </w:r>
      <w:r>
        <w:rPr>
          <w:spacing w:val="24"/>
          <w:w w:val="95"/>
        </w:rPr>
        <w:t xml:space="preserve"> </w:t>
      </w:r>
      <w:r>
        <w:rPr>
          <w:w w:val="95"/>
        </w:rPr>
        <w:t>общения;</w:t>
      </w:r>
      <w:r>
        <w:rPr>
          <w:spacing w:val="48"/>
        </w:rPr>
        <w:t xml:space="preserve"> </w:t>
      </w:r>
      <w:r>
        <w:rPr>
          <w:w w:val="95"/>
        </w:rPr>
        <w:t>стили</w:t>
      </w:r>
      <w:r>
        <w:rPr>
          <w:spacing w:val="19"/>
          <w:w w:val="95"/>
        </w:rPr>
        <w:t xml:space="preserve"> </w:t>
      </w:r>
      <w:r>
        <w:rPr>
          <w:w w:val="95"/>
        </w:rPr>
        <w:t>общения;</w:t>
      </w:r>
      <w:r>
        <w:rPr>
          <w:spacing w:val="17"/>
          <w:w w:val="95"/>
        </w:rPr>
        <w:t xml:space="preserve"> </w:t>
      </w:r>
      <w:r>
        <w:rPr>
          <w:w w:val="95"/>
        </w:rPr>
        <w:t>барьеры</w:t>
      </w:r>
      <w:r>
        <w:rPr>
          <w:spacing w:val="1"/>
          <w:w w:val="95"/>
        </w:rPr>
        <w:t xml:space="preserve"> </w:t>
      </w:r>
      <w:r>
        <w:rPr>
          <w:w w:val="95"/>
        </w:rPr>
        <w:t>в межличностном общении, причины и условия их формирования; общение в условиях конфликта; особенности эффективного общения; правила, повышающие</w:t>
      </w:r>
      <w:r>
        <w:rPr>
          <w:spacing w:val="1"/>
          <w:w w:val="95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общения.</w:t>
      </w:r>
    </w:p>
    <w:p w14:paraId="7914CD85" w14:textId="77777777" w:rsidR="00E00836" w:rsidRDefault="00E00836">
      <w:pPr>
        <w:pStyle w:val="a3"/>
        <w:spacing w:before="10"/>
        <w:rPr>
          <w:sz w:val="18"/>
        </w:rPr>
      </w:pPr>
    </w:p>
    <w:p w14:paraId="2E1D6798" w14:textId="77777777" w:rsidR="00E00836" w:rsidRDefault="00451569">
      <w:pPr>
        <w:pStyle w:val="a3"/>
        <w:spacing w:before="1"/>
        <w:ind w:left="108" w:right="125" w:firstLine="542"/>
        <w:jc w:val="both"/>
      </w:pPr>
      <w:r>
        <w:rPr>
          <w:w w:val="95"/>
        </w:rPr>
        <w:t>Эмоциональные состояния и профилактика конфликтов: эмоции и поведение водителя; эмоциональные состояния (гнев, тревога, страх, эйфория, стресс,</w:t>
      </w:r>
      <w:r>
        <w:rPr>
          <w:spacing w:val="1"/>
          <w:w w:val="95"/>
        </w:rPr>
        <w:t xml:space="preserve"> </w:t>
      </w:r>
      <w:r>
        <w:t xml:space="preserve">фрустрация); изменение восприятия дорожной ситуации и поведения в различных эмоциональных состояниях; управление поведением </w:t>
      </w:r>
      <w:r>
        <w:rPr>
          <w:spacing w:val="9"/>
        </w:rPr>
        <w:t xml:space="preserve">на </w:t>
      </w:r>
      <w:r>
        <w:t>дороге; экстренные</w:t>
      </w:r>
      <w:r>
        <w:rPr>
          <w:spacing w:val="-37"/>
        </w:rPr>
        <w:t xml:space="preserve"> </w:t>
      </w:r>
      <w:r>
        <w:t xml:space="preserve">меры реагирования; способы </w:t>
      </w:r>
      <w:proofErr w:type="spellStart"/>
      <w:r>
        <w:t>саморегуляции</w:t>
      </w:r>
      <w:proofErr w:type="spellEnd"/>
      <w:r>
        <w:t xml:space="preserve"> эмоциональных состояний; конфликтные ситуации и конфликты на дороге; причины агрессии и враждебности у</w:t>
      </w:r>
      <w:r>
        <w:rPr>
          <w:spacing w:val="1"/>
        </w:rPr>
        <w:t xml:space="preserve"> </w:t>
      </w:r>
      <w:r>
        <w:rPr>
          <w:w w:val="95"/>
        </w:rPr>
        <w:t>водителей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других</w:t>
      </w:r>
      <w:r>
        <w:rPr>
          <w:spacing w:val="1"/>
          <w:w w:val="95"/>
        </w:rPr>
        <w:t xml:space="preserve"> </w:t>
      </w:r>
      <w:r>
        <w:rPr>
          <w:w w:val="95"/>
        </w:rPr>
        <w:t>участников</w:t>
      </w:r>
      <w:r>
        <w:rPr>
          <w:spacing w:val="1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движения;</w:t>
      </w:r>
      <w:r>
        <w:rPr>
          <w:spacing w:val="1"/>
          <w:w w:val="95"/>
        </w:rPr>
        <w:t xml:space="preserve"> </w:t>
      </w:r>
      <w:r>
        <w:rPr>
          <w:w w:val="95"/>
        </w:rPr>
        <w:t>тип</w:t>
      </w:r>
      <w:r>
        <w:rPr>
          <w:spacing w:val="1"/>
          <w:w w:val="95"/>
        </w:rPr>
        <w:t xml:space="preserve"> </w:t>
      </w:r>
      <w:r>
        <w:rPr>
          <w:w w:val="95"/>
        </w:rPr>
        <w:t>мышления,</w:t>
      </w:r>
      <w:r>
        <w:rPr>
          <w:spacing w:val="1"/>
          <w:w w:val="95"/>
        </w:rPr>
        <w:t xml:space="preserve"> </w:t>
      </w:r>
      <w:r>
        <w:rPr>
          <w:w w:val="95"/>
        </w:rPr>
        <w:t>приводящий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36"/>
        </w:rPr>
        <w:t xml:space="preserve"> </w:t>
      </w:r>
      <w:r>
        <w:rPr>
          <w:w w:val="95"/>
        </w:rPr>
        <w:t>агрессивному</w:t>
      </w:r>
      <w:r>
        <w:rPr>
          <w:spacing w:val="36"/>
        </w:rPr>
        <w:t xml:space="preserve"> </w:t>
      </w:r>
      <w:r>
        <w:rPr>
          <w:w w:val="95"/>
        </w:rPr>
        <w:t>поведению;</w:t>
      </w:r>
      <w:r>
        <w:rPr>
          <w:spacing w:val="37"/>
        </w:rPr>
        <w:t xml:space="preserve"> </w:t>
      </w:r>
      <w:r>
        <w:rPr>
          <w:w w:val="95"/>
        </w:rPr>
        <w:t>изменение</w:t>
      </w:r>
      <w:r>
        <w:rPr>
          <w:spacing w:val="36"/>
        </w:rPr>
        <w:t xml:space="preserve"> </w:t>
      </w:r>
      <w:r>
        <w:rPr>
          <w:w w:val="95"/>
        </w:rPr>
        <w:t>поведения</w:t>
      </w:r>
      <w:r>
        <w:rPr>
          <w:spacing w:val="37"/>
        </w:rPr>
        <w:t xml:space="preserve"> </w:t>
      </w:r>
      <w:r>
        <w:rPr>
          <w:w w:val="95"/>
        </w:rPr>
        <w:t>води теля</w:t>
      </w:r>
      <w:r>
        <w:rPr>
          <w:spacing w:val="36"/>
        </w:rPr>
        <w:t xml:space="preserve"> </w:t>
      </w:r>
      <w:r>
        <w:rPr>
          <w:w w:val="95"/>
        </w:rPr>
        <w:t>после</w:t>
      </w:r>
      <w:r>
        <w:rPr>
          <w:spacing w:val="1"/>
          <w:w w:val="95"/>
        </w:rPr>
        <w:t xml:space="preserve"> </w:t>
      </w:r>
      <w:r>
        <w:t>употребления алкоголя и медикаментов; влияние плохого</w:t>
      </w:r>
      <w:r>
        <w:rPr>
          <w:spacing w:val="1"/>
        </w:rPr>
        <w:t xml:space="preserve"> </w:t>
      </w:r>
      <w:r>
        <w:t>самочувствия на</w:t>
      </w:r>
      <w:r>
        <w:rPr>
          <w:spacing w:val="1"/>
        </w:rPr>
        <w:t xml:space="preserve"> </w:t>
      </w:r>
      <w:r>
        <w:t>поведение водителя; профилактика конфликтов; 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агрессивным</w:t>
      </w:r>
      <w:r>
        <w:rPr>
          <w:spacing w:val="-3"/>
        </w:rPr>
        <w:t xml:space="preserve"> </w:t>
      </w:r>
      <w:r>
        <w:t>водителем.</w:t>
      </w:r>
    </w:p>
    <w:p w14:paraId="391C0ADC" w14:textId="77777777" w:rsidR="00E00836" w:rsidRDefault="00E00836">
      <w:pPr>
        <w:pStyle w:val="a3"/>
        <w:spacing w:before="2"/>
        <w:rPr>
          <w:sz w:val="19"/>
        </w:rPr>
      </w:pPr>
    </w:p>
    <w:p w14:paraId="03D96F32" w14:textId="77777777" w:rsidR="00E00836" w:rsidRDefault="00451569">
      <w:pPr>
        <w:pStyle w:val="a3"/>
        <w:ind w:left="108" w:right="127" w:firstLine="542"/>
        <w:jc w:val="both"/>
      </w:pPr>
      <w:proofErr w:type="spellStart"/>
      <w:r>
        <w:t>Саморегуляция</w:t>
      </w:r>
      <w:proofErr w:type="spellEnd"/>
      <w:r>
        <w:t xml:space="preserve"> и профилактика конфликтов: приобретение практического опыта оценки собственного психического состояния и поведения, опыта</w:t>
      </w:r>
      <w:r>
        <w:rPr>
          <w:spacing w:val="1"/>
        </w:rPr>
        <w:t xml:space="preserve"> </w:t>
      </w:r>
      <w:proofErr w:type="spellStart"/>
      <w:r>
        <w:rPr>
          <w:w w:val="95"/>
        </w:rPr>
        <w:t>саморегуляции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а</w:t>
      </w:r>
      <w:r>
        <w:rPr>
          <w:spacing w:val="1"/>
          <w:w w:val="95"/>
        </w:rPr>
        <w:t xml:space="preserve"> </w:t>
      </w:r>
      <w:r>
        <w:rPr>
          <w:w w:val="95"/>
        </w:rPr>
        <w:t>также</w:t>
      </w:r>
      <w:r>
        <w:rPr>
          <w:spacing w:val="1"/>
          <w:w w:val="95"/>
        </w:rPr>
        <w:t xml:space="preserve"> </w:t>
      </w:r>
      <w:r>
        <w:rPr>
          <w:w w:val="95"/>
        </w:rPr>
        <w:t>первичных</w:t>
      </w:r>
      <w:r>
        <w:rPr>
          <w:spacing w:val="1"/>
          <w:w w:val="95"/>
        </w:rPr>
        <w:t xml:space="preserve"> </w:t>
      </w:r>
      <w:r>
        <w:rPr>
          <w:w w:val="95"/>
        </w:rPr>
        <w:t>навыков</w:t>
      </w:r>
      <w:r>
        <w:rPr>
          <w:spacing w:val="1"/>
          <w:w w:val="95"/>
        </w:rPr>
        <w:t xml:space="preserve"> </w:t>
      </w:r>
      <w:r>
        <w:rPr>
          <w:w w:val="95"/>
        </w:rPr>
        <w:t>профилактики</w:t>
      </w:r>
      <w:r>
        <w:rPr>
          <w:spacing w:val="1"/>
          <w:w w:val="95"/>
        </w:rPr>
        <w:t xml:space="preserve"> </w:t>
      </w:r>
      <w:r>
        <w:rPr>
          <w:w w:val="95"/>
        </w:rPr>
        <w:t>конфликтов;</w:t>
      </w:r>
      <w:r>
        <w:rPr>
          <w:spacing w:val="1"/>
          <w:w w:val="95"/>
        </w:rPr>
        <w:t xml:space="preserve"> </w:t>
      </w:r>
      <w:r>
        <w:rPr>
          <w:w w:val="95"/>
        </w:rPr>
        <w:t>решение</w:t>
      </w:r>
      <w:r>
        <w:rPr>
          <w:spacing w:val="1"/>
          <w:w w:val="95"/>
        </w:rPr>
        <w:t xml:space="preserve"> </w:t>
      </w:r>
      <w:r>
        <w:rPr>
          <w:w w:val="95"/>
        </w:rPr>
        <w:t>ситуационных</w:t>
      </w:r>
      <w:r>
        <w:rPr>
          <w:spacing w:val="1"/>
          <w:w w:val="95"/>
        </w:rPr>
        <w:t xml:space="preserve"> </w:t>
      </w:r>
      <w:r>
        <w:rPr>
          <w:w w:val="95"/>
        </w:rPr>
        <w:t>задач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36"/>
        </w:rPr>
        <w:t xml:space="preserve"> </w:t>
      </w:r>
      <w:r>
        <w:rPr>
          <w:w w:val="95"/>
        </w:rPr>
        <w:t>оценке</w:t>
      </w:r>
      <w:r>
        <w:rPr>
          <w:spacing w:val="36"/>
        </w:rPr>
        <w:t xml:space="preserve"> </w:t>
      </w:r>
      <w:r>
        <w:rPr>
          <w:w w:val="95"/>
        </w:rPr>
        <w:t>психического</w:t>
      </w:r>
      <w:r>
        <w:rPr>
          <w:spacing w:val="36"/>
        </w:rPr>
        <w:t xml:space="preserve"> </w:t>
      </w:r>
      <w:r>
        <w:rPr>
          <w:w w:val="95"/>
        </w:rPr>
        <w:t>состояния,</w:t>
      </w:r>
      <w:r>
        <w:rPr>
          <w:spacing w:val="36"/>
        </w:rPr>
        <w:t xml:space="preserve"> </w:t>
      </w:r>
      <w:r w:rsidR="002D419B">
        <w:rPr>
          <w:w w:val="95"/>
        </w:rPr>
        <w:t>п</w:t>
      </w:r>
      <w:r>
        <w:rPr>
          <w:w w:val="95"/>
        </w:rPr>
        <w:t>оведения,</w:t>
      </w:r>
      <w:r>
        <w:rPr>
          <w:spacing w:val="1"/>
          <w:w w:val="95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конфликтов и</w:t>
      </w:r>
      <w:r>
        <w:rPr>
          <w:spacing w:val="3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конфликта.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практикум.</w:t>
      </w:r>
    </w:p>
    <w:p w14:paraId="478B7967" w14:textId="77777777" w:rsidR="00E00836" w:rsidRDefault="00E00836">
      <w:pPr>
        <w:pStyle w:val="a3"/>
        <w:spacing w:before="4"/>
      </w:pPr>
    </w:p>
    <w:p w14:paraId="4CBD2CA6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12" w:name="3.1.3._Учебный_предмет_&quot;Основы_управлени"/>
      <w:bookmarkEnd w:id="12"/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"Основы</w:t>
      </w:r>
      <w:r>
        <w:rPr>
          <w:spacing w:val="-7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транспортными</w:t>
      </w:r>
      <w:r>
        <w:rPr>
          <w:spacing w:val="-8"/>
        </w:rPr>
        <w:t xml:space="preserve"> </w:t>
      </w:r>
      <w:r>
        <w:t>средствами".</w:t>
      </w:r>
    </w:p>
    <w:p w14:paraId="1066BA0B" w14:textId="77777777" w:rsidR="00E00836" w:rsidRDefault="00E00836">
      <w:pPr>
        <w:pStyle w:val="a3"/>
        <w:spacing w:before="2"/>
        <w:rPr>
          <w:b/>
        </w:rPr>
      </w:pPr>
    </w:p>
    <w:p w14:paraId="4FFBF463" w14:textId="77777777" w:rsidR="00E00836" w:rsidRDefault="00451569">
      <w:pPr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0FDB633E" w14:textId="77777777" w:rsidR="00E00836" w:rsidRDefault="00E00836">
      <w:pPr>
        <w:pStyle w:val="a3"/>
        <w:spacing w:before="3"/>
        <w:rPr>
          <w:b/>
          <w:sz w:val="15"/>
        </w:rPr>
      </w:pPr>
    </w:p>
    <w:p w14:paraId="6E7AFCDD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4</w:t>
      </w:r>
    </w:p>
    <w:p w14:paraId="7F43A517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850"/>
        <w:gridCol w:w="1323"/>
        <w:gridCol w:w="1320"/>
      </w:tblGrid>
      <w:tr w:rsidR="00E00836" w14:paraId="118AF335" w14:textId="77777777">
        <w:trPr>
          <w:trHeight w:val="388"/>
        </w:trPr>
        <w:tc>
          <w:tcPr>
            <w:tcW w:w="5563" w:type="dxa"/>
            <w:vMerge w:val="restart"/>
          </w:tcPr>
          <w:p w14:paraId="61215877" w14:textId="77777777" w:rsidR="00E00836" w:rsidRDefault="00451569">
            <w:pPr>
              <w:pStyle w:val="TableParagraph"/>
              <w:spacing w:before="95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3" w:type="dxa"/>
            <w:gridSpan w:val="3"/>
          </w:tcPr>
          <w:p w14:paraId="574BC9D6" w14:textId="77777777" w:rsidR="00E00836" w:rsidRDefault="00451569">
            <w:pPr>
              <w:pStyle w:val="TableParagraph"/>
              <w:spacing w:before="95"/>
              <w:ind w:left="1135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16AC1D43" w14:textId="77777777">
        <w:trPr>
          <w:trHeight w:val="388"/>
        </w:trPr>
        <w:tc>
          <w:tcPr>
            <w:tcW w:w="5563" w:type="dxa"/>
            <w:vMerge/>
            <w:tcBorders>
              <w:top w:val="nil"/>
            </w:tcBorders>
          </w:tcPr>
          <w:p w14:paraId="1AA0F147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2B54ED09" w14:textId="77777777" w:rsidR="00E00836" w:rsidRDefault="00451569">
            <w:pPr>
              <w:pStyle w:val="TableParagraph"/>
              <w:spacing w:before="96"/>
              <w:ind w:left="228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3" w:type="dxa"/>
            <w:gridSpan w:val="2"/>
          </w:tcPr>
          <w:p w14:paraId="74164D9B" w14:textId="77777777" w:rsidR="00E00836" w:rsidRDefault="00451569">
            <w:pPr>
              <w:pStyle w:val="TableParagraph"/>
              <w:spacing w:before="96"/>
              <w:ind w:left="891" w:right="882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2543E8CF" w14:textId="77777777">
        <w:trPr>
          <w:trHeight w:val="570"/>
        </w:trPr>
        <w:tc>
          <w:tcPr>
            <w:tcW w:w="5563" w:type="dxa"/>
            <w:vMerge/>
            <w:tcBorders>
              <w:top w:val="nil"/>
            </w:tcBorders>
          </w:tcPr>
          <w:p w14:paraId="63EB40D2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3229BF1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71C55CB7" w14:textId="77777777" w:rsidR="00E00836" w:rsidRDefault="00451569">
            <w:pPr>
              <w:pStyle w:val="TableParagraph"/>
              <w:spacing w:before="95" w:line="244" w:lineRule="auto"/>
              <w:ind w:left="400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3B82D576" w14:textId="77777777" w:rsidR="00E00836" w:rsidRDefault="00451569">
            <w:pPr>
              <w:pStyle w:val="TableParagraph"/>
              <w:spacing w:before="95" w:line="244" w:lineRule="auto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26171AB2" w14:textId="77777777">
        <w:trPr>
          <w:trHeight w:val="385"/>
        </w:trPr>
        <w:tc>
          <w:tcPr>
            <w:tcW w:w="5563" w:type="dxa"/>
            <w:tcBorders>
              <w:bottom w:val="nil"/>
            </w:tcBorders>
          </w:tcPr>
          <w:p w14:paraId="394717FA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Дорожное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движение</w:t>
            </w:r>
          </w:p>
        </w:tc>
        <w:tc>
          <w:tcPr>
            <w:tcW w:w="850" w:type="dxa"/>
            <w:tcBorders>
              <w:bottom w:val="nil"/>
            </w:tcBorders>
          </w:tcPr>
          <w:p w14:paraId="776FB64C" w14:textId="77777777" w:rsidR="00E00836" w:rsidRDefault="00451569">
            <w:pPr>
              <w:pStyle w:val="TableParagraph"/>
              <w:spacing w:before="95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bottom w:val="nil"/>
            </w:tcBorders>
          </w:tcPr>
          <w:p w14:paraId="13B171B5" w14:textId="77777777" w:rsidR="00E00836" w:rsidRDefault="00451569">
            <w:pPr>
              <w:pStyle w:val="TableParagraph"/>
              <w:spacing w:before="95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bottom w:val="nil"/>
            </w:tcBorders>
          </w:tcPr>
          <w:p w14:paraId="1963D60B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6C64C900" w14:textId="77777777">
        <w:trPr>
          <w:trHeight w:val="388"/>
        </w:trPr>
        <w:tc>
          <w:tcPr>
            <w:tcW w:w="5563" w:type="dxa"/>
            <w:tcBorders>
              <w:top w:val="nil"/>
              <w:bottom w:val="nil"/>
            </w:tcBorders>
          </w:tcPr>
          <w:p w14:paraId="5F67E911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Профессиональная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надежность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65192D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3183B1AF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444545A" w14:textId="77777777" w:rsidR="00E00836" w:rsidRDefault="00451569">
            <w:pPr>
              <w:pStyle w:val="TableParagraph"/>
              <w:spacing w:before="98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5A22239E" w14:textId="77777777">
        <w:trPr>
          <w:trHeight w:val="571"/>
        </w:trPr>
        <w:tc>
          <w:tcPr>
            <w:tcW w:w="5563" w:type="dxa"/>
            <w:tcBorders>
              <w:top w:val="nil"/>
              <w:bottom w:val="nil"/>
            </w:tcBorders>
          </w:tcPr>
          <w:p w14:paraId="717FE9B3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Влияние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свойств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транспортного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эффективность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357D06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60A38E7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135DB13" w14:textId="77777777" w:rsidR="00E00836" w:rsidRDefault="00451569">
            <w:pPr>
              <w:pStyle w:val="TableParagraph"/>
              <w:spacing w:before="98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33EF0942" w14:textId="77777777">
        <w:trPr>
          <w:trHeight w:val="388"/>
        </w:trPr>
        <w:tc>
          <w:tcPr>
            <w:tcW w:w="5563" w:type="dxa"/>
            <w:tcBorders>
              <w:top w:val="nil"/>
              <w:bottom w:val="nil"/>
            </w:tcBorders>
          </w:tcPr>
          <w:p w14:paraId="6ABD5BAF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Дорожные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условия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732901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5F902CD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CED3AA0" w14:textId="77777777" w:rsidR="00E00836" w:rsidRDefault="00451569">
            <w:pPr>
              <w:pStyle w:val="TableParagraph"/>
              <w:spacing w:before="98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053DDA21" w14:textId="77777777">
        <w:trPr>
          <w:trHeight w:val="388"/>
        </w:trPr>
        <w:tc>
          <w:tcPr>
            <w:tcW w:w="5563" w:type="dxa"/>
            <w:tcBorders>
              <w:top w:val="nil"/>
              <w:bottom w:val="nil"/>
            </w:tcBorders>
          </w:tcPr>
          <w:p w14:paraId="7442E9A3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pacing w:val="-1"/>
                <w:sz w:val="16"/>
              </w:rPr>
              <w:t>Принципы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эффективного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безопасного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0A090D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0A0A14DD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FCF0D4B" w14:textId="77777777" w:rsidR="00E00836" w:rsidRDefault="00451569">
            <w:pPr>
              <w:pStyle w:val="TableParagraph"/>
              <w:spacing w:before="98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06E686A8" w14:textId="77777777">
        <w:trPr>
          <w:trHeight w:val="574"/>
        </w:trPr>
        <w:tc>
          <w:tcPr>
            <w:tcW w:w="5563" w:type="dxa"/>
            <w:tcBorders>
              <w:top w:val="nil"/>
            </w:tcBorders>
          </w:tcPr>
          <w:p w14:paraId="30E5DC56" w14:textId="77777777" w:rsidR="00E00836" w:rsidRDefault="00451569">
            <w:pPr>
              <w:pStyle w:val="TableParagraph"/>
              <w:spacing w:before="98"/>
              <w:ind w:right="59"/>
              <w:rPr>
                <w:sz w:val="16"/>
              </w:rPr>
            </w:pPr>
            <w:r>
              <w:rPr>
                <w:sz w:val="16"/>
              </w:rPr>
              <w:t>Обеспечение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наиболее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уязвимых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участников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850" w:type="dxa"/>
            <w:tcBorders>
              <w:top w:val="nil"/>
            </w:tcBorders>
          </w:tcPr>
          <w:p w14:paraId="7D42997E" w14:textId="77777777" w:rsidR="00E00836" w:rsidRDefault="00451569">
            <w:pPr>
              <w:pStyle w:val="TableParagraph"/>
              <w:spacing w:before="98"/>
              <w:ind w:left="38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3" w:type="dxa"/>
            <w:tcBorders>
              <w:top w:val="nil"/>
            </w:tcBorders>
          </w:tcPr>
          <w:p w14:paraId="7F077732" w14:textId="77777777" w:rsidR="00E00836" w:rsidRDefault="00451569">
            <w:pPr>
              <w:pStyle w:val="TableParagraph"/>
              <w:spacing w:before="98"/>
              <w:ind w:left="62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  <w:tcBorders>
              <w:top w:val="nil"/>
            </w:tcBorders>
          </w:tcPr>
          <w:p w14:paraId="5C74C641" w14:textId="77777777" w:rsidR="00E00836" w:rsidRDefault="00451569">
            <w:pPr>
              <w:pStyle w:val="TableParagraph"/>
              <w:spacing w:before="98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D94787" w14:paraId="3A02DFE6" w14:textId="77777777">
        <w:trPr>
          <w:trHeight w:val="388"/>
        </w:trPr>
        <w:tc>
          <w:tcPr>
            <w:tcW w:w="5563" w:type="dxa"/>
          </w:tcPr>
          <w:p w14:paraId="54C882BE" w14:textId="77777777" w:rsidR="00D94787" w:rsidRDefault="00D94787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Зачет</w:t>
            </w:r>
          </w:p>
        </w:tc>
        <w:tc>
          <w:tcPr>
            <w:tcW w:w="850" w:type="dxa"/>
          </w:tcPr>
          <w:p w14:paraId="2B4C9734" w14:textId="77777777" w:rsidR="00D94787" w:rsidRDefault="00D94787">
            <w:pPr>
              <w:pStyle w:val="TableParagraph"/>
              <w:spacing w:before="95"/>
              <w:ind w:left="34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23" w:type="dxa"/>
          </w:tcPr>
          <w:p w14:paraId="34517A1C" w14:textId="77777777" w:rsidR="00D94787" w:rsidRDefault="00D94787">
            <w:pPr>
              <w:pStyle w:val="TableParagraph"/>
              <w:spacing w:before="95"/>
              <w:ind w:left="58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20" w:type="dxa"/>
          </w:tcPr>
          <w:p w14:paraId="34C6644E" w14:textId="77777777" w:rsidR="00D94787" w:rsidRDefault="00D94787">
            <w:pPr>
              <w:pStyle w:val="TableParagraph"/>
              <w:spacing w:before="95"/>
              <w:ind w:left="7"/>
              <w:jc w:val="center"/>
              <w:rPr>
                <w:w w:val="99"/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DF2B384" w14:textId="77777777">
        <w:trPr>
          <w:trHeight w:val="388"/>
        </w:trPr>
        <w:tc>
          <w:tcPr>
            <w:tcW w:w="5563" w:type="dxa"/>
          </w:tcPr>
          <w:p w14:paraId="1B54530C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0D02BAB2" w14:textId="77777777" w:rsidR="00E00836" w:rsidRDefault="00451569" w:rsidP="00D94787">
            <w:pPr>
              <w:pStyle w:val="TableParagraph"/>
              <w:spacing w:before="95"/>
              <w:ind w:left="343"/>
              <w:rPr>
                <w:sz w:val="16"/>
              </w:rPr>
            </w:pPr>
            <w:r>
              <w:rPr>
                <w:sz w:val="16"/>
              </w:rPr>
              <w:t>1</w:t>
            </w:r>
            <w:r w:rsidR="00D94787">
              <w:rPr>
                <w:sz w:val="16"/>
              </w:rPr>
              <w:t>5</w:t>
            </w:r>
          </w:p>
        </w:tc>
        <w:tc>
          <w:tcPr>
            <w:tcW w:w="1323" w:type="dxa"/>
          </w:tcPr>
          <w:p w14:paraId="3CC0EF25" w14:textId="77777777" w:rsidR="00E00836" w:rsidRDefault="00451569">
            <w:pPr>
              <w:pStyle w:val="TableParagraph"/>
              <w:spacing w:before="95"/>
              <w:ind w:left="583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</w:tcPr>
          <w:p w14:paraId="50A325EC" w14:textId="77777777" w:rsidR="00E00836" w:rsidRDefault="00D94787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</w:tr>
    </w:tbl>
    <w:p w14:paraId="02DD8E32" w14:textId="77777777" w:rsidR="00E00836" w:rsidRDefault="00E00836">
      <w:pPr>
        <w:pStyle w:val="a3"/>
        <w:spacing w:before="4"/>
        <w:rPr>
          <w:sz w:val="15"/>
        </w:rPr>
      </w:pPr>
    </w:p>
    <w:p w14:paraId="08A4D355" w14:textId="77777777" w:rsidR="00E00836" w:rsidRDefault="00451569" w:rsidP="00D94787">
      <w:pPr>
        <w:pStyle w:val="a3"/>
        <w:ind w:left="108" w:right="122" w:firstLine="542"/>
        <w:jc w:val="both"/>
        <w:sectPr w:rsidR="00E00836" w:rsidSect="00D94787">
          <w:pgSz w:w="11910" w:h="16840"/>
          <w:pgMar w:top="500" w:right="380" w:bottom="38" w:left="400" w:header="720" w:footer="720" w:gutter="0"/>
          <w:cols w:space="720"/>
        </w:sectPr>
      </w:pPr>
      <w:r>
        <w:t>Дорожное движение: дорожное движение 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водитель-автомобиль-дорога (ВАД);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 ВАД; понятие</w:t>
      </w:r>
      <w:r>
        <w:rPr>
          <w:spacing w:val="1"/>
        </w:rPr>
        <w:t xml:space="preserve"> </w:t>
      </w:r>
      <w:r>
        <w:t>о дорожно-транспортном происшествии (ДТП); виды дорожно-транспортных происшествий; причины возникновения</w:t>
      </w:r>
      <w:r>
        <w:rPr>
          <w:spacing w:val="1"/>
        </w:rPr>
        <w:t xml:space="preserve"> </w:t>
      </w:r>
      <w:r>
        <w:t>дорожно-</w:t>
      </w:r>
      <w:r>
        <w:rPr>
          <w:spacing w:val="1"/>
        </w:rPr>
        <w:t xml:space="preserve"> </w:t>
      </w:r>
      <w:r>
        <w:t>транспортных происшествий; анализ безопасности дорожного движения (БДД) в России; система водитель-автомобиль (ВА); цели и задачи управления</w:t>
      </w:r>
      <w:r>
        <w:rPr>
          <w:spacing w:val="1"/>
        </w:rPr>
        <w:t xml:space="preserve"> </w:t>
      </w:r>
      <w:r>
        <w:t>транспортным средством; различие целей и задач управления транспортным средством при участии в спортивных соревнованиях и при участии в дорожном</w:t>
      </w:r>
      <w:r>
        <w:rPr>
          <w:spacing w:val="1"/>
        </w:rPr>
        <w:t xml:space="preserve"> </w:t>
      </w:r>
      <w:r>
        <w:rPr>
          <w:w w:val="95"/>
        </w:rPr>
        <w:t>движении;</w:t>
      </w:r>
      <w:r>
        <w:rPr>
          <w:spacing w:val="1"/>
          <w:w w:val="95"/>
        </w:rPr>
        <w:t xml:space="preserve"> </w:t>
      </w:r>
      <w:r>
        <w:rPr>
          <w:w w:val="95"/>
        </w:rPr>
        <w:t>элементы</w:t>
      </w:r>
      <w:r>
        <w:rPr>
          <w:spacing w:val="1"/>
          <w:w w:val="95"/>
        </w:rPr>
        <w:t xml:space="preserve"> </w:t>
      </w:r>
      <w:r>
        <w:rPr>
          <w:w w:val="95"/>
        </w:rPr>
        <w:t>системы</w:t>
      </w:r>
      <w:r>
        <w:rPr>
          <w:spacing w:val="1"/>
          <w:w w:val="95"/>
        </w:rPr>
        <w:t xml:space="preserve"> </w:t>
      </w:r>
      <w:r>
        <w:rPr>
          <w:w w:val="95"/>
        </w:rPr>
        <w:t>водитель-автомобиль;</w:t>
      </w:r>
      <w:r>
        <w:rPr>
          <w:spacing w:val="1"/>
          <w:w w:val="95"/>
        </w:rPr>
        <w:t xml:space="preserve"> </w:t>
      </w:r>
      <w:r>
        <w:rPr>
          <w:w w:val="95"/>
        </w:rPr>
        <w:t>показатели</w:t>
      </w:r>
      <w:r>
        <w:rPr>
          <w:spacing w:val="36"/>
        </w:rPr>
        <w:t xml:space="preserve"> </w:t>
      </w:r>
      <w:r>
        <w:rPr>
          <w:w w:val="95"/>
        </w:rPr>
        <w:t>качества</w:t>
      </w:r>
      <w:r>
        <w:rPr>
          <w:spacing w:val="36"/>
        </w:rPr>
        <w:t xml:space="preserve"> </w:t>
      </w:r>
      <w:r>
        <w:rPr>
          <w:w w:val="95"/>
        </w:rPr>
        <w:t>управления</w:t>
      </w:r>
      <w:r>
        <w:rPr>
          <w:spacing w:val="36"/>
        </w:rPr>
        <w:t xml:space="preserve"> </w:t>
      </w:r>
      <w:r>
        <w:rPr>
          <w:w w:val="95"/>
        </w:rPr>
        <w:t>транспортным</w:t>
      </w:r>
      <w:r>
        <w:rPr>
          <w:spacing w:val="36"/>
        </w:rPr>
        <w:t xml:space="preserve"> </w:t>
      </w:r>
      <w:r>
        <w:rPr>
          <w:w w:val="95"/>
        </w:rPr>
        <w:t>средством:</w:t>
      </w:r>
      <w:r>
        <w:rPr>
          <w:spacing w:val="36"/>
        </w:rPr>
        <w:t xml:space="preserve"> </w:t>
      </w:r>
      <w:r>
        <w:rPr>
          <w:w w:val="95"/>
        </w:rPr>
        <w:t>эффективность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безопасность;</w:t>
      </w:r>
      <w:r>
        <w:rPr>
          <w:spacing w:val="36"/>
        </w:rPr>
        <w:t xml:space="preserve"> </w:t>
      </w:r>
      <w:r>
        <w:rPr>
          <w:w w:val="95"/>
        </w:rPr>
        <w:t>безаварийность</w:t>
      </w:r>
      <w:r>
        <w:rPr>
          <w:spacing w:val="1"/>
          <w:w w:val="9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дорог;</w:t>
      </w:r>
      <w:r>
        <w:rPr>
          <w:spacing w:val="1"/>
        </w:rPr>
        <w:t xml:space="preserve"> </w:t>
      </w:r>
      <w:r>
        <w:t>транспортный</w:t>
      </w:r>
      <w:r>
        <w:rPr>
          <w:spacing w:val="1"/>
        </w:rPr>
        <w:t xml:space="preserve"> </w:t>
      </w:r>
      <w:r>
        <w:t>поток;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скорость;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1"/>
        </w:rPr>
        <w:t xml:space="preserve"> </w:t>
      </w:r>
      <w:r>
        <w:t>движения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плотность</w:t>
      </w:r>
      <w:r>
        <w:rPr>
          <w:spacing w:val="15"/>
        </w:rPr>
        <w:t xml:space="preserve"> </w:t>
      </w:r>
      <w:r>
        <w:t>транспортного</w:t>
      </w:r>
      <w:r>
        <w:rPr>
          <w:spacing w:val="9"/>
        </w:rPr>
        <w:t xml:space="preserve"> </w:t>
      </w:r>
      <w:r>
        <w:t>потока;</w:t>
      </w:r>
      <w:r>
        <w:rPr>
          <w:spacing w:val="10"/>
        </w:rPr>
        <w:t xml:space="preserve"> </w:t>
      </w:r>
      <w:r>
        <w:t>пропускная</w:t>
      </w:r>
      <w:r>
        <w:rPr>
          <w:spacing w:val="11"/>
        </w:rPr>
        <w:t xml:space="preserve"> </w:t>
      </w:r>
      <w:r>
        <w:t>способность</w:t>
      </w:r>
      <w:r>
        <w:rPr>
          <w:spacing w:val="11"/>
        </w:rPr>
        <w:t xml:space="preserve"> </w:t>
      </w:r>
      <w:r>
        <w:t>дороги;</w:t>
      </w:r>
      <w:r>
        <w:rPr>
          <w:spacing w:val="11"/>
        </w:rPr>
        <w:t xml:space="preserve"> </w:t>
      </w:r>
      <w:r>
        <w:t>средняя</w:t>
      </w:r>
      <w:r>
        <w:rPr>
          <w:spacing w:val="10"/>
        </w:rPr>
        <w:t xml:space="preserve"> </w:t>
      </w:r>
      <w:r>
        <w:t>скорость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плотность</w:t>
      </w:r>
      <w:r>
        <w:rPr>
          <w:spacing w:val="15"/>
        </w:rPr>
        <w:t xml:space="preserve"> </w:t>
      </w:r>
      <w:r>
        <w:t>транспортного</w:t>
      </w:r>
      <w:r>
        <w:rPr>
          <w:spacing w:val="4"/>
        </w:rPr>
        <w:t xml:space="preserve"> </w:t>
      </w:r>
      <w:r w:rsidR="00D94787">
        <w:t>потока</w:t>
      </w:r>
    </w:p>
    <w:p w14:paraId="364C1C14" w14:textId="77777777" w:rsidR="00E00836" w:rsidRDefault="00451569" w:rsidP="00D94787">
      <w:pPr>
        <w:pStyle w:val="a3"/>
        <w:spacing w:before="65"/>
      </w:pPr>
      <w:proofErr w:type="gramStart"/>
      <w:r>
        <w:lastRenderedPageBreak/>
        <w:t>соответствующие</w:t>
      </w:r>
      <w:proofErr w:type="gramEnd"/>
      <w:r>
        <w:rPr>
          <w:spacing w:val="-9"/>
        </w:rPr>
        <w:t xml:space="preserve"> </w:t>
      </w:r>
      <w:r>
        <w:t>пропускной</w:t>
      </w:r>
      <w:r>
        <w:rPr>
          <w:spacing w:val="-1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дороги;</w:t>
      </w:r>
      <w:r>
        <w:rPr>
          <w:spacing w:val="-7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заторов.</w:t>
      </w:r>
    </w:p>
    <w:p w14:paraId="20DDFE94" w14:textId="77777777" w:rsidR="00E00836" w:rsidRDefault="00E00836">
      <w:pPr>
        <w:pStyle w:val="a3"/>
        <w:spacing w:before="5"/>
        <w:rPr>
          <w:sz w:val="19"/>
        </w:rPr>
      </w:pPr>
    </w:p>
    <w:p w14:paraId="7F7C3DB7" w14:textId="77777777" w:rsidR="00E00836" w:rsidRDefault="00451569">
      <w:pPr>
        <w:pStyle w:val="a3"/>
        <w:spacing w:before="1"/>
        <w:ind w:left="108" w:right="123" w:firstLine="542"/>
        <w:jc w:val="both"/>
      </w:pPr>
      <w:r>
        <w:t>Профессиональная надежность водителя: понятие о надежности водителя; анализ деятельности водителя; информация, необходимая водителю для</w:t>
      </w:r>
      <w:r>
        <w:rPr>
          <w:spacing w:val="1"/>
        </w:rPr>
        <w:t xml:space="preserve"> </w:t>
      </w:r>
      <w:r>
        <w:t>управления транспортным средством; обработка информации; сравнение текущей информации с безопасными значениями; сформированными в памяти</w:t>
      </w:r>
      <w:r>
        <w:rPr>
          <w:spacing w:val="1"/>
        </w:rPr>
        <w:t xml:space="preserve"> </w:t>
      </w:r>
      <w:r>
        <w:t>водителя, в процессе обучения и накопления опыта; штатные и нештатные ситуации; снижение надежности водителя при неожиданном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нештатной ситуации; влияние прогноза возникновения нештатной ситуации, стажа и возраста водителя на время его реакции; влияние скорости движения</w:t>
      </w:r>
      <w:r>
        <w:rPr>
          <w:spacing w:val="1"/>
        </w:rPr>
        <w:t xml:space="preserve"> </w:t>
      </w:r>
      <w:r>
        <w:t>транспортного средства на размеры поля зрения и концентрацию внимания; влияние личностных качеств водителя на надежность управления транспортным</w:t>
      </w:r>
      <w:r>
        <w:rPr>
          <w:spacing w:val="1"/>
        </w:rPr>
        <w:t xml:space="preserve"> </w:t>
      </w:r>
      <w:r>
        <w:t>средством; влияние утомления на надежность водителя; зависимость надежности водителя от продолжительности управления автомобилем; режим труда и</w:t>
      </w:r>
      <w:r>
        <w:rPr>
          <w:spacing w:val="1"/>
        </w:rPr>
        <w:t xml:space="preserve"> </w:t>
      </w:r>
      <w:r>
        <w:t>отдыха водителя; зависимость надежности водителя от различных видов недомоганий, продолжительности нетрудоспособности в течение года,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заболеваний,</w:t>
      </w:r>
      <w:r>
        <w:rPr>
          <w:spacing w:val="-4"/>
        </w:rPr>
        <w:t xml:space="preserve"> </w:t>
      </w:r>
      <w:r>
        <w:t>курения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опьянения;</w:t>
      </w:r>
      <w:r>
        <w:rPr>
          <w:spacing w:val="1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2"/>
        </w:rPr>
        <w:t xml:space="preserve"> </w:t>
      </w:r>
      <w:r>
        <w:t>средством.</w:t>
      </w:r>
    </w:p>
    <w:p w14:paraId="5C58A065" w14:textId="77777777" w:rsidR="00E00836" w:rsidRDefault="00E00836">
      <w:pPr>
        <w:pStyle w:val="a3"/>
        <w:spacing w:before="11"/>
        <w:rPr>
          <w:sz w:val="18"/>
        </w:rPr>
      </w:pPr>
    </w:p>
    <w:p w14:paraId="4F0E39E7" w14:textId="77777777" w:rsidR="00E00836" w:rsidRDefault="00451569">
      <w:pPr>
        <w:pStyle w:val="a3"/>
        <w:ind w:left="108" w:right="126" w:firstLine="542"/>
        <w:jc w:val="both"/>
      </w:pPr>
      <w:r>
        <w:t>Влияние свойств транспортного средства на эффективность и безопасность управления: силы, действующие на транспортное средство в различных</w:t>
      </w:r>
      <w:r>
        <w:rPr>
          <w:spacing w:val="1"/>
        </w:rPr>
        <w:t xml:space="preserve"> </w:t>
      </w:r>
      <w:r>
        <w:t>условиях движения; уравнение тягового баланса; сила сцепления колес с дорогой; понятие о коэффициенте сцепления; изменение коэффициента сцепления в</w:t>
      </w:r>
      <w:r>
        <w:rPr>
          <w:spacing w:val="1"/>
        </w:rPr>
        <w:t xml:space="preserve"> </w:t>
      </w:r>
      <w:r>
        <w:rPr>
          <w:w w:val="95"/>
        </w:rPr>
        <w:t>зависимости от погодных условий, режимов движения транспортного средства, состояния шин и дорожного покрытия; условие движения без буксования колес;</w:t>
      </w:r>
      <w:r>
        <w:rPr>
          <w:spacing w:val="1"/>
          <w:w w:val="95"/>
        </w:rPr>
        <w:t xml:space="preserve"> </w:t>
      </w:r>
      <w:r>
        <w:t>свойства эластичного колеса; круг силы сцепления; влияние величины продольной реакции на поперечную реакцию; деформации автошины при разгоне,</w:t>
      </w:r>
      <w:r>
        <w:rPr>
          <w:spacing w:val="1"/>
        </w:rPr>
        <w:t xml:space="preserve"> </w:t>
      </w:r>
      <w:r>
        <w:t xml:space="preserve">торможении, действии боковой силы; угол увода; </w:t>
      </w:r>
      <w:proofErr w:type="spellStart"/>
      <w:r>
        <w:t>гидроскольжение</w:t>
      </w:r>
      <w:proofErr w:type="spellEnd"/>
      <w:r>
        <w:t xml:space="preserve"> и </w:t>
      </w:r>
      <w:proofErr w:type="spellStart"/>
      <w:r>
        <w:t>аквапланирование</w:t>
      </w:r>
      <w:proofErr w:type="spellEnd"/>
      <w:r>
        <w:t xml:space="preserve"> шины; силы и моменты, действующие на транспортное средство при</w:t>
      </w:r>
      <w:r>
        <w:rPr>
          <w:spacing w:val="1"/>
        </w:rPr>
        <w:t xml:space="preserve"> </w:t>
      </w:r>
      <w:r>
        <w:t xml:space="preserve">торможении и при криволинейном движении; скоростные и тормозные свойства, </w:t>
      </w:r>
      <w:proofErr w:type="spellStart"/>
      <w:r>
        <w:t>поворачиваемость</w:t>
      </w:r>
      <w:proofErr w:type="spellEnd"/>
      <w:r>
        <w:t xml:space="preserve"> транспортного средства; устойчивость продольного и</w:t>
      </w:r>
      <w:r>
        <w:rPr>
          <w:spacing w:val="1"/>
        </w:rPr>
        <w:t xml:space="preserve"> </w:t>
      </w:r>
      <w:r>
        <w:t>бокового движения транспортного средства; условия потери устойчивости бокового движения транспортного средства при разгоне, торможении и повороте;</w:t>
      </w:r>
      <w:r>
        <w:rPr>
          <w:spacing w:val="1"/>
        </w:rPr>
        <w:t xml:space="preserve"> </w:t>
      </w:r>
      <w:r>
        <w:t>устойчивость против опрокидывания; резервы устойчивости транспортного средства; управляемость продольным и боковым движением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-4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состояния</w:t>
      </w:r>
      <w:r>
        <w:rPr>
          <w:spacing w:val="5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подвески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шин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управляемость.</w:t>
      </w:r>
    </w:p>
    <w:p w14:paraId="6FD02C61" w14:textId="77777777" w:rsidR="00E00836" w:rsidRDefault="00E00836">
      <w:pPr>
        <w:pStyle w:val="a3"/>
        <w:spacing w:before="3"/>
        <w:rPr>
          <w:sz w:val="19"/>
        </w:rPr>
      </w:pPr>
    </w:p>
    <w:p w14:paraId="204380CC" w14:textId="77777777" w:rsidR="00E00836" w:rsidRDefault="00451569">
      <w:pPr>
        <w:pStyle w:val="a3"/>
        <w:ind w:left="108" w:right="124" w:firstLine="542"/>
        <w:jc w:val="both"/>
      </w:pPr>
      <w:r>
        <w:t>Дорожные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габарит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возникающее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транспортного средства при движении; изменение размеров и формы опасного пространства при изменении скорости и траектории движения транспортного</w:t>
      </w:r>
      <w:r>
        <w:rPr>
          <w:spacing w:val="1"/>
        </w:rPr>
        <w:t xml:space="preserve"> </w:t>
      </w:r>
      <w:r>
        <w:t>средства; понятие о тормозном и остановочном пути; зависимость расстояния, пройденного транспортным средством за время реакции водителя и время</w:t>
      </w:r>
      <w:r>
        <w:rPr>
          <w:spacing w:val="1"/>
        </w:rPr>
        <w:t xml:space="preserve"> </w:t>
      </w:r>
      <w:r>
        <w:t>срабатывания тормозного привода, от скорости движения транспортного средства, его технического состояния, а также состояния дорожного покрытия;</w:t>
      </w:r>
      <w:r>
        <w:rPr>
          <w:spacing w:val="1"/>
        </w:rPr>
        <w:t xml:space="preserve"> </w:t>
      </w:r>
      <w:r>
        <w:t>безопасная дистанция в</w:t>
      </w:r>
      <w:r>
        <w:rPr>
          <w:spacing w:val="1"/>
        </w:rPr>
        <w:t xml:space="preserve"> </w:t>
      </w:r>
      <w:r>
        <w:t>секундах и</w:t>
      </w:r>
      <w:r>
        <w:rPr>
          <w:spacing w:val="1"/>
        </w:rPr>
        <w:t xml:space="preserve"> </w:t>
      </w:r>
      <w:r>
        <w:t>метрах;</w:t>
      </w:r>
      <w:r>
        <w:rPr>
          <w:spacing w:val="1"/>
        </w:rPr>
        <w:t xml:space="preserve"> </w:t>
      </w:r>
      <w:r>
        <w:t>способы контроля безопасной</w:t>
      </w:r>
      <w:r>
        <w:rPr>
          <w:spacing w:val="1"/>
        </w:rPr>
        <w:t xml:space="preserve"> </w:t>
      </w:r>
      <w:r>
        <w:t>дистанции; безопасный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интервал;</w:t>
      </w:r>
      <w:r>
        <w:rPr>
          <w:spacing w:val="1"/>
        </w:rPr>
        <w:t xml:space="preserve"> </w:t>
      </w:r>
      <w:r>
        <w:t>резервы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rPr>
          <w:w w:val="95"/>
        </w:rPr>
        <w:t>ускорением, дистанцией и боковым интервалом; условия безопасного управления; дорожные условия и прогнозирование изменения дорожной ситуации; выбор</w:t>
      </w:r>
      <w:r>
        <w:rPr>
          <w:spacing w:val="1"/>
          <w:w w:val="95"/>
        </w:rPr>
        <w:t xml:space="preserve"> </w:t>
      </w:r>
      <w:r>
        <w:t>скорости, ускорения, дистанции и бокового интервала с учетом геометрических параметров дороги и условий движения; влияние плотности транспортного</w:t>
      </w:r>
      <w:r>
        <w:rPr>
          <w:spacing w:val="1"/>
        </w:rPr>
        <w:t xml:space="preserve"> </w:t>
      </w:r>
      <w:r>
        <w:t>потока на вероятность и тип ДТП; зависимость безопасной дистанции от категорий транспортных средств в паре "ведущий - ведомый"; безопасные условия</w:t>
      </w:r>
      <w:r>
        <w:rPr>
          <w:spacing w:val="1"/>
        </w:rPr>
        <w:t xml:space="preserve"> </w:t>
      </w:r>
      <w:r>
        <w:t>обгона (опережения); повышение риска ДТП при увеличении отклонения</w:t>
      </w:r>
      <w:r>
        <w:rPr>
          <w:spacing w:val="1"/>
        </w:rPr>
        <w:t xml:space="preserve"> </w:t>
      </w:r>
      <w:r>
        <w:t>скорости транспортного средства от средней скорости транспортного потока;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неравномерности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транспортном</w:t>
      </w:r>
      <w:r>
        <w:rPr>
          <w:spacing w:val="1"/>
        </w:rPr>
        <w:t xml:space="preserve"> </w:t>
      </w:r>
      <w:r>
        <w:t>потоке.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-6"/>
        </w:rPr>
        <w:t xml:space="preserve"> </w:t>
      </w:r>
      <w:r>
        <w:t>задач.</w:t>
      </w:r>
    </w:p>
    <w:p w14:paraId="58B0D9D1" w14:textId="77777777" w:rsidR="00E00836" w:rsidRDefault="00E00836">
      <w:pPr>
        <w:pStyle w:val="a3"/>
        <w:rPr>
          <w:sz w:val="19"/>
        </w:rPr>
      </w:pPr>
    </w:p>
    <w:p w14:paraId="13A0FA40" w14:textId="77777777" w:rsidR="00E00836" w:rsidRDefault="00451569">
      <w:pPr>
        <w:pStyle w:val="a3"/>
        <w:ind w:left="108" w:right="126" w:firstLine="542"/>
        <w:jc w:val="both"/>
      </w:pPr>
      <w:r>
        <w:t>Принципы эффективного и безопасного управления транспортным средством: влияние опыта, приобретаемого водителем, на уровень аварийности в</w:t>
      </w:r>
      <w:r>
        <w:rPr>
          <w:spacing w:val="1"/>
        </w:rPr>
        <w:t xml:space="preserve"> </w:t>
      </w:r>
      <w:r>
        <w:t>дорожном движении; наиболее опасный период накопления водителем опыта; условия безопасного управления транспортным средством;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скорости движения транспортного средства с учетом плотности транспортного потока; показатели эффективности управления 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потоках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плотности;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эксплуатационного расхода топлива - действенный способ повышения эффективности управления транспортным средством; безопасное и эффективное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проблема экологической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экономичного 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эксплуатационный</w:t>
      </w:r>
      <w:r>
        <w:rPr>
          <w:spacing w:val="4"/>
        </w:rPr>
        <w:t xml:space="preserve"> </w:t>
      </w:r>
      <w:r>
        <w:t>расход</w:t>
      </w:r>
      <w:r>
        <w:rPr>
          <w:spacing w:val="3"/>
        </w:rPr>
        <w:t xml:space="preserve"> </w:t>
      </w:r>
      <w:r>
        <w:t>топлива.</w:t>
      </w:r>
    </w:p>
    <w:p w14:paraId="21AD1C21" w14:textId="77777777" w:rsidR="00E00836" w:rsidRDefault="00E00836">
      <w:pPr>
        <w:pStyle w:val="a3"/>
        <w:spacing w:before="1"/>
        <w:rPr>
          <w:sz w:val="19"/>
        </w:rPr>
      </w:pPr>
    </w:p>
    <w:p w14:paraId="091CDE48" w14:textId="77777777" w:rsidR="00E00836" w:rsidRDefault="00451569">
      <w:pPr>
        <w:pStyle w:val="a3"/>
        <w:ind w:left="108" w:right="125" w:firstLine="542"/>
        <w:jc w:val="both"/>
      </w:pPr>
      <w:r>
        <w:rPr>
          <w:w w:val="95"/>
        </w:rPr>
        <w:t>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безопасности</w:t>
      </w:r>
      <w:r>
        <w:rPr>
          <w:spacing w:val="1"/>
          <w:w w:val="95"/>
        </w:rPr>
        <w:t xml:space="preserve"> </w:t>
      </w:r>
      <w:r>
        <w:rPr>
          <w:w w:val="95"/>
        </w:rPr>
        <w:t>наиболее</w:t>
      </w:r>
      <w:r>
        <w:rPr>
          <w:spacing w:val="1"/>
          <w:w w:val="95"/>
        </w:rPr>
        <w:t xml:space="preserve"> </w:t>
      </w:r>
      <w:r>
        <w:rPr>
          <w:w w:val="95"/>
        </w:rPr>
        <w:t>уязвимых</w:t>
      </w:r>
      <w:r>
        <w:rPr>
          <w:spacing w:val="1"/>
          <w:w w:val="95"/>
        </w:rPr>
        <w:t xml:space="preserve"> </w:t>
      </w:r>
      <w:r>
        <w:rPr>
          <w:w w:val="95"/>
        </w:rPr>
        <w:t>участников</w:t>
      </w:r>
      <w:r>
        <w:rPr>
          <w:spacing w:val="1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движения:</w:t>
      </w:r>
      <w:r>
        <w:rPr>
          <w:spacing w:val="1"/>
          <w:w w:val="95"/>
        </w:rPr>
        <w:t xml:space="preserve"> </w:t>
      </w:r>
      <w:r>
        <w:rPr>
          <w:w w:val="95"/>
        </w:rPr>
        <w:t>безопасность</w:t>
      </w:r>
      <w:r>
        <w:rPr>
          <w:spacing w:val="1"/>
          <w:w w:val="95"/>
        </w:rPr>
        <w:t xml:space="preserve"> </w:t>
      </w:r>
      <w:r>
        <w:rPr>
          <w:w w:val="95"/>
        </w:rPr>
        <w:t>пассажиров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37"/>
        </w:rPr>
        <w:t xml:space="preserve"> </w:t>
      </w:r>
      <w:r>
        <w:rPr>
          <w:w w:val="95"/>
        </w:rPr>
        <w:t>средств;</w:t>
      </w:r>
      <w:r>
        <w:rPr>
          <w:spacing w:val="37"/>
        </w:rPr>
        <w:t xml:space="preserve"> </w:t>
      </w:r>
      <w:proofErr w:type="spellStart"/>
      <w:r>
        <w:rPr>
          <w:w w:val="95"/>
        </w:rPr>
        <w:t>резул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ьтаты</w:t>
      </w:r>
      <w:proofErr w:type="spellEnd"/>
      <w:r>
        <w:rPr>
          <w:spacing w:val="1"/>
          <w:w w:val="95"/>
        </w:rPr>
        <w:t xml:space="preserve"> </w:t>
      </w:r>
      <w:r>
        <w:t>исследований,</w:t>
      </w:r>
      <w:r>
        <w:rPr>
          <w:spacing w:val="-9"/>
        </w:rPr>
        <w:t xml:space="preserve"> </w:t>
      </w:r>
      <w:r>
        <w:t>позволяющие</w:t>
      </w:r>
      <w:r>
        <w:rPr>
          <w:spacing w:val="-6"/>
        </w:rPr>
        <w:t xml:space="preserve"> </w:t>
      </w:r>
      <w:r>
        <w:t>утверждать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ремней</w:t>
      </w:r>
      <w:r>
        <w:rPr>
          <w:spacing w:val="-6"/>
        </w:rPr>
        <w:t xml:space="preserve"> </w:t>
      </w:r>
      <w:r>
        <w:t>безопасности;</w:t>
      </w:r>
      <w:r>
        <w:rPr>
          <w:spacing w:val="-8"/>
        </w:rPr>
        <w:t xml:space="preserve"> </w:t>
      </w:r>
      <w:r>
        <w:t>опасные</w:t>
      </w:r>
      <w:r>
        <w:rPr>
          <w:spacing w:val="-10"/>
        </w:rPr>
        <w:t xml:space="preserve"> </w:t>
      </w:r>
      <w:r>
        <w:t>последствия</w:t>
      </w:r>
      <w:r>
        <w:rPr>
          <w:spacing w:val="-8"/>
        </w:rPr>
        <w:t xml:space="preserve"> </w:t>
      </w:r>
      <w:r>
        <w:t>срабатывания</w:t>
      </w:r>
      <w:r>
        <w:rPr>
          <w:spacing w:val="-8"/>
        </w:rPr>
        <w:t xml:space="preserve"> </w:t>
      </w:r>
      <w:r>
        <w:t>подушек</w:t>
      </w:r>
      <w:r>
        <w:rPr>
          <w:spacing w:val="1"/>
        </w:rPr>
        <w:t xml:space="preserve"> </w:t>
      </w:r>
      <w:r>
        <w:t xml:space="preserve">безопасности для </w:t>
      </w:r>
      <w:proofErr w:type="spellStart"/>
      <w:r>
        <w:t>непристегнутых</w:t>
      </w:r>
      <w:proofErr w:type="spellEnd"/>
      <w:r>
        <w:t xml:space="preserve"> водителя и пассажиров транспортных средств; использование ремней безопасности; детская пассажирская безопасность;</w:t>
      </w:r>
      <w:r>
        <w:rPr>
          <w:spacing w:val="1"/>
        </w:rPr>
        <w:t xml:space="preserve"> </w:t>
      </w:r>
      <w:r>
        <w:t>назначение, правила подбора и установки детских удерживающих устройств; необходимость использования детских удерживающих устройств при перевозке</w:t>
      </w:r>
      <w:r>
        <w:rPr>
          <w:spacing w:val="1"/>
        </w:rPr>
        <w:t xml:space="preserve"> </w:t>
      </w:r>
      <w:r>
        <w:t xml:space="preserve">детей до 12-летнего возраста; безопасность пешеходов и велосипедистов; подушки безопасности для пешеходов и велосипедистов; </w:t>
      </w:r>
      <w:proofErr w:type="spellStart"/>
      <w:r>
        <w:t>световозвращающие</w:t>
      </w:r>
      <w:proofErr w:type="spellEnd"/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нерегулируемых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учреждений;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пешеходов и</w:t>
      </w:r>
      <w:r>
        <w:rPr>
          <w:spacing w:val="-2"/>
        </w:rPr>
        <w:t xml:space="preserve"> </w:t>
      </w:r>
      <w:r>
        <w:t>велосипедистов при</w:t>
      </w:r>
      <w:r>
        <w:rPr>
          <w:spacing w:val="-1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в жилых</w:t>
      </w:r>
      <w:r>
        <w:rPr>
          <w:spacing w:val="-6"/>
        </w:rPr>
        <w:t xml:space="preserve"> </w:t>
      </w:r>
      <w:r>
        <w:t>зонах.</w:t>
      </w:r>
    </w:p>
    <w:p w14:paraId="33881DCA" w14:textId="77777777" w:rsidR="00E00836" w:rsidRDefault="00E00836">
      <w:pPr>
        <w:pStyle w:val="a3"/>
        <w:spacing w:before="7"/>
      </w:pPr>
    </w:p>
    <w:p w14:paraId="07EB999D" w14:textId="77777777" w:rsidR="00E00836" w:rsidRDefault="00451569">
      <w:pPr>
        <w:pStyle w:val="1"/>
        <w:numPr>
          <w:ilvl w:val="2"/>
          <w:numId w:val="2"/>
        </w:numPr>
        <w:tabs>
          <w:tab w:val="left" w:pos="1051"/>
        </w:tabs>
        <w:ind w:left="1050" w:hanging="400"/>
      </w:pPr>
      <w:bookmarkStart w:id="13" w:name="3.1.4._Учебный_предмет_&quot;Первая_помощь_пр"/>
      <w:bookmarkEnd w:id="13"/>
      <w:r>
        <w:rPr>
          <w:spacing w:val="-1"/>
        </w:rP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"Первая</w:t>
      </w:r>
      <w:r>
        <w:rPr>
          <w:spacing w:val="-7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дорожно-транспортном</w:t>
      </w:r>
      <w:r>
        <w:rPr>
          <w:spacing w:val="-9"/>
        </w:rPr>
        <w:t xml:space="preserve"> </w:t>
      </w:r>
      <w:r>
        <w:t>происшествии".</w:t>
      </w:r>
    </w:p>
    <w:p w14:paraId="7470DD98" w14:textId="77777777" w:rsidR="00E00836" w:rsidRDefault="00E00836">
      <w:pPr>
        <w:pStyle w:val="a3"/>
        <w:spacing w:before="1"/>
        <w:rPr>
          <w:b/>
        </w:rPr>
      </w:pPr>
    </w:p>
    <w:p w14:paraId="28F20DF3" w14:textId="77777777" w:rsidR="00E00836" w:rsidRDefault="00451569">
      <w:pPr>
        <w:spacing w:before="1"/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690DF552" w14:textId="77777777" w:rsidR="00E00836" w:rsidRDefault="00E00836">
      <w:pPr>
        <w:pStyle w:val="a3"/>
        <w:spacing w:before="3"/>
        <w:rPr>
          <w:b/>
          <w:sz w:val="15"/>
        </w:rPr>
      </w:pPr>
    </w:p>
    <w:p w14:paraId="57894705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5</w:t>
      </w:r>
    </w:p>
    <w:p w14:paraId="48766ACD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240A2383" w14:textId="77777777">
        <w:trPr>
          <w:trHeight w:val="388"/>
        </w:trPr>
        <w:tc>
          <w:tcPr>
            <w:tcW w:w="5561" w:type="dxa"/>
            <w:vMerge w:val="restart"/>
          </w:tcPr>
          <w:p w14:paraId="01EC081A" w14:textId="77777777" w:rsidR="00E00836" w:rsidRDefault="00451569">
            <w:pPr>
              <w:pStyle w:val="TableParagraph"/>
              <w:spacing w:before="96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56FF87D0" w14:textId="77777777" w:rsidR="00E00836" w:rsidRDefault="00451569">
            <w:pPr>
              <w:pStyle w:val="TableParagraph"/>
              <w:spacing w:before="96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103FD922" w14:textId="77777777">
        <w:trPr>
          <w:trHeight w:val="388"/>
        </w:trPr>
        <w:tc>
          <w:tcPr>
            <w:tcW w:w="5561" w:type="dxa"/>
            <w:vMerge/>
            <w:tcBorders>
              <w:top w:val="nil"/>
            </w:tcBorders>
          </w:tcPr>
          <w:p w14:paraId="3401271E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2B466B2A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4789E5C0" w14:textId="77777777" w:rsidR="00E00836" w:rsidRDefault="00451569">
            <w:pPr>
              <w:pStyle w:val="TableParagraph"/>
              <w:spacing w:before="95"/>
              <w:ind w:left="892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0F112A2D" w14:textId="77777777">
        <w:trPr>
          <w:trHeight w:val="570"/>
        </w:trPr>
        <w:tc>
          <w:tcPr>
            <w:tcW w:w="5561" w:type="dxa"/>
            <w:vMerge/>
            <w:tcBorders>
              <w:top w:val="nil"/>
            </w:tcBorders>
          </w:tcPr>
          <w:p w14:paraId="7C79B3C8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3F2F5F7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7AD2FDBD" w14:textId="77777777" w:rsidR="00E00836" w:rsidRDefault="00451569">
            <w:pPr>
              <w:pStyle w:val="TableParagraph"/>
              <w:spacing w:before="95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0B5D22EA" w14:textId="77777777" w:rsidR="00E00836" w:rsidRDefault="00451569">
            <w:pPr>
              <w:pStyle w:val="TableParagraph"/>
              <w:spacing w:before="95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35310348" w14:textId="77777777">
        <w:trPr>
          <w:trHeight w:val="388"/>
        </w:trPr>
        <w:tc>
          <w:tcPr>
            <w:tcW w:w="5561" w:type="dxa"/>
          </w:tcPr>
          <w:p w14:paraId="208BB88C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Организационно-правовые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аспекты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оказания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</w:p>
        </w:tc>
        <w:tc>
          <w:tcPr>
            <w:tcW w:w="850" w:type="dxa"/>
          </w:tcPr>
          <w:p w14:paraId="2B338F2E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740893A7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08155380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33E8FF90" w14:textId="77777777">
        <w:trPr>
          <w:trHeight w:val="570"/>
        </w:trPr>
        <w:tc>
          <w:tcPr>
            <w:tcW w:w="5561" w:type="dxa"/>
          </w:tcPr>
          <w:p w14:paraId="3457BA52" w14:textId="77777777" w:rsidR="00E00836" w:rsidRDefault="00451569">
            <w:pPr>
              <w:pStyle w:val="TableParagraph"/>
              <w:spacing w:before="95" w:line="244" w:lineRule="auto"/>
              <w:ind w:right="184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 отсутствии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сознания,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остановке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дыхания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кровообращения</w:t>
            </w:r>
          </w:p>
        </w:tc>
        <w:tc>
          <w:tcPr>
            <w:tcW w:w="850" w:type="dxa"/>
          </w:tcPr>
          <w:p w14:paraId="2493BB79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528BE912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5C7948C1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2076DB10" w14:textId="77777777">
        <w:trPr>
          <w:trHeight w:val="388"/>
        </w:trPr>
        <w:tc>
          <w:tcPr>
            <w:tcW w:w="5561" w:type="dxa"/>
          </w:tcPr>
          <w:p w14:paraId="0CA0FCED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наружных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кровотечениях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 травмах</w:t>
            </w:r>
          </w:p>
        </w:tc>
        <w:tc>
          <w:tcPr>
            <w:tcW w:w="850" w:type="dxa"/>
          </w:tcPr>
          <w:p w14:paraId="1713B9C3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6ACA2103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6761729D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02DABA2D" w14:textId="77777777">
        <w:trPr>
          <w:trHeight w:val="388"/>
        </w:trPr>
        <w:tc>
          <w:tcPr>
            <w:tcW w:w="5561" w:type="dxa"/>
          </w:tcPr>
          <w:p w14:paraId="0ABEA91E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прочих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состояниях</w:t>
            </w:r>
          </w:p>
        </w:tc>
        <w:tc>
          <w:tcPr>
            <w:tcW w:w="850" w:type="dxa"/>
          </w:tcPr>
          <w:p w14:paraId="4F6A8F22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4601DDC6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50A5C746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56B33678" w14:textId="77777777">
        <w:trPr>
          <w:trHeight w:val="389"/>
        </w:trPr>
        <w:tc>
          <w:tcPr>
            <w:tcW w:w="5561" w:type="dxa"/>
          </w:tcPr>
          <w:p w14:paraId="1C24F97C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5183D92C" w14:textId="77777777" w:rsidR="00E00836" w:rsidRDefault="00451569">
            <w:pPr>
              <w:pStyle w:val="TableParagraph"/>
              <w:spacing w:before="95"/>
              <w:ind w:left="34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25" w:type="dxa"/>
          </w:tcPr>
          <w:p w14:paraId="4A2F56A2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151B630A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</w:tbl>
    <w:p w14:paraId="343D9082" w14:textId="77777777" w:rsidR="00E00836" w:rsidRDefault="00E00836">
      <w:pPr>
        <w:pStyle w:val="a3"/>
        <w:spacing w:before="4"/>
        <w:rPr>
          <w:sz w:val="15"/>
        </w:rPr>
      </w:pPr>
    </w:p>
    <w:p w14:paraId="38DD88D2" w14:textId="77777777" w:rsidR="00E00836" w:rsidRDefault="00451569">
      <w:pPr>
        <w:pStyle w:val="a3"/>
        <w:ind w:left="108" w:right="124" w:firstLine="542"/>
        <w:jc w:val="both"/>
      </w:pPr>
      <w:r>
        <w:t>Организационно-правовые аспекты оказания первой помощи: понятие о видах ДТП, структуре и особенностях дорожно-транспортного травматизма;</w:t>
      </w:r>
      <w:r>
        <w:rPr>
          <w:spacing w:val="1"/>
        </w:rPr>
        <w:t xml:space="preserve"> </w:t>
      </w:r>
      <w:r>
        <w:t>организация и виды помощи пострадавшим в ДТП; нормативная правовая база, определяющая права, обязанности и ответственность при оказании первой</w:t>
      </w:r>
      <w:r>
        <w:rPr>
          <w:spacing w:val="1"/>
        </w:rPr>
        <w:t xml:space="preserve"> </w:t>
      </w:r>
      <w:r>
        <w:rPr>
          <w:w w:val="95"/>
        </w:rPr>
        <w:t>помощи; особенности оказания помощи детям, определяемые законодательно; понятие "первая помощь"; перечень состояний, при которых оказывается первая</w:t>
      </w:r>
      <w:r>
        <w:rPr>
          <w:spacing w:val="1"/>
          <w:w w:val="95"/>
        </w:rPr>
        <w:t xml:space="preserve"> </w:t>
      </w:r>
      <w:r>
        <w:t>помощь; перечень мероприятий по ее оказанию; основные правила вызова скорой медицинской помощи, других специальных служб, сотрудники которых</w:t>
      </w:r>
      <w:r>
        <w:rPr>
          <w:spacing w:val="1"/>
        </w:rPr>
        <w:t xml:space="preserve"> </w:t>
      </w:r>
      <w:r>
        <w:t>обязаны оказывать первую помощь; соблюдение правил личной безопасности при оказании первой помощи; простейшие меры профилактики инфекционных</w:t>
      </w:r>
      <w:r>
        <w:rPr>
          <w:spacing w:val="1"/>
        </w:rPr>
        <w:t xml:space="preserve"> </w:t>
      </w:r>
      <w:r>
        <w:rPr>
          <w:w w:val="95"/>
        </w:rPr>
        <w:t>заболеваний, передающихся</w:t>
      </w:r>
      <w:r>
        <w:rPr>
          <w:spacing w:val="1"/>
          <w:w w:val="95"/>
        </w:rPr>
        <w:t xml:space="preserve"> </w:t>
      </w:r>
      <w:r>
        <w:rPr>
          <w:w w:val="95"/>
        </w:rPr>
        <w:t>с кровью и биологическими</w:t>
      </w:r>
      <w:r>
        <w:rPr>
          <w:spacing w:val="1"/>
          <w:w w:val="95"/>
        </w:rPr>
        <w:t xml:space="preserve"> </w:t>
      </w:r>
      <w:r>
        <w:rPr>
          <w:w w:val="95"/>
        </w:rPr>
        <w:t>жидкостями</w:t>
      </w:r>
      <w:r>
        <w:rPr>
          <w:spacing w:val="36"/>
        </w:rPr>
        <w:t xml:space="preserve"> </w:t>
      </w:r>
      <w:r>
        <w:rPr>
          <w:w w:val="95"/>
        </w:rPr>
        <w:t>человека;</w:t>
      </w:r>
      <w:r>
        <w:rPr>
          <w:spacing w:val="36"/>
        </w:rPr>
        <w:t xml:space="preserve"> </w:t>
      </w:r>
      <w:r>
        <w:rPr>
          <w:w w:val="95"/>
        </w:rPr>
        <w:t>современные наборы</w:t>
      </w:r>
      <w:r>
        <w:rPr>
          <w:spacing w:val="36"/>
        </w:rPr>
        <w:t xml:space="preserve"> </w:t>
      </w:r>
      <w:r>
        <w:rPr>
          <w:w w:val="95"/>
        </w:rPr>
        <w:t>средств и</w:t>
      </w:r>
      <w:r>
        <w:rPr>
          <w:spacing w:val="36"/>
        </w:rPr>
        <w:t xml:space="preserve"> </w:t>
      </w:r>
      <w:r>
        <w:rPr>
          <w:w w:val="95"/>
        </w:rPr>
        <w:t>устройств</w:t>
      </w:r>
      <w:r>
        <w:rPr>
          <w:spacing w:val="36"/>
        </w:rPr>
        <w:t xml:space="preserve"> </w:t>
      </w:r>
      <w:r>
        <w:rPr>
          <w:w w:val="95"/>
        </w:rPr>
        <w:t>для оказания первой помощи</w:t>
      </w:r>
      <w:r>
        <w:rPr>
          <w:spacing w:val="36"/>
        </w:rPr>
        <w:t xml:space="preserve"> </w:t>
      </w:r>
      <w:r>
        <w:rPr>
          <w:w w:val="95"/>
        </w:rPr>
        <w:t>(аптечка</w:t>
      </w:r>
      <w:r>
        <w:rPr>
          <w:spacing w:val="1"/>
          <w:w w:val="95"/>
        </w:rPr>
        <w:t xml:space="preserve"> </w:t>
      </w:r>
      <w:r>
        <w:t>для оказания первой помощи пострадавшим в дорожно-транспортных происшествиях (автомобильная), аптечка для оказания первой помощи работникам);</w:t>
      </w:r>
      <w:r>
        <w:rPr>
          <w:spacing w:val="1"/>
        </w:rPr>
        <w:t xml:space="preserve"> </w:t>
      </w:r>
      <w:r>
        <w:rPr>
          <w:w w:val="95"/>
        </w:rPr>
        <w:t>основные компоненты, их назначение; общая последовательность действий на месте происшествия с наличием пострадавших; основные</w:t>
      </w:r>
      <w:r>
        <w:rPr>
          <w:spacing w:val="36"/>
        </w:rPr>
        <w:t xml:space="preserve"> </w:t>
      </w:r>
      <w:r>
        <w:rPr>
          <w:w w:val="95"/>
        </w:rPr>
        <w:t>факторы, угрожающие</w:t>
      </w:r>
      <w:r>
        <w:rPr>
          <w:spacing w:val="1"/>
          <w:w w:val="9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помощи,</w:t>
      </w:r>
      <w:r>
        <w:rPr>
          <w:spacing w:val="-4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 устранения;</w:t>
      </w:r>
      <w:r>
        <w:rPr>
          <w:spacing w:val="1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перемещение</w:t>
      </w:r>
      <w:r>
        <w:rPr>
          <w:spacing w:val="-5"/>
        </w:rPr>
        <w:t xml:space="preserve"> </w:t>
      </w:r>
      <w:r>
        <w:t>пострадавшего</w:t>
      </w:r>
      <w:r>
        <w:rPr>
          <w:spacing w:val="-6"/>
        </w:rPr>
        <w:t xml:space="preserve"> </w:t>
      </w:r>
      <w:r>
        <w:t>в ДТП.</w:t>
      </w:r>
    </w:p>
    <w:p w14:paraId="25D69F9B" w14:textId="77777777" w:rsidR="00E00836" w:rsidRDefault="00E00836">
      <w:pPr>
        <w:jc w:val="both"/>
        <w:sectPr w:rsidR="00E00836" w:rsidSect="00D94787">
          <w:pgSz w:w="11910" w:h="16840"/>
          <w:pgMar w:top="567" w:right="380" w:bottom="280" w:left="400" w:header="720" w:footer="720" w:gutter="0"/>
          <w:cols w:space="720"/>
        </w:sectPr>
      </w:pPr>
    </w:p>
    <w:p w14:paraId="35B5C371" w14:textId="77777777" w:rsidR="00E00836" w:rsidRDefault="00451569">
      <w:pPr>
        <w:pStyle w:val="a3"/>
        <w:spacing w:before="65"/>
        <w:ind w:left="108" w:right="122" w:firstLine="542"/>
        <w:jc w:val="both"/>
      </w:pPr>
      <w:r>
        <w:lastRenderedPageBreak/>
        <w:t>Оказание первой помощи при отсутствии сознания, остановке дыхания и кровообращения: основные признаки жизни у пострадавшего;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нарушения дыхания и кровообращения при ДТП; способы проверки сознания, дыхания, кровообращения у пострадавшего в ДТП; особенности сердечно-</w:t>
      </w:r>
      <w:r>
        <w:rPr>
          <w:spacing w:val="1"/>
        </w:rPr>
        <w:t xml:space="preserve"> </w:t>
      </w:r>
      <w:r>
        <w:t>легочной</w:t>
      </w:r>
      <w:r>
        <w:rPr>
          <w:spacing w:val="-6"/>
        </w:rPr>
        <w:t xml:space="preserve"> </w:t>
      </w:r>
      <w:r>
        <w:t>реанимации</w:t>
      </w:r>
      <w:r>
        <w:rPr>
          <w:spacing w:val="-6"/>
        </w:rPr>
        <w:t xml:space="preserve"> </w:t>
      </w:r>
      <w:r>
        <w:t>(СЛР)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пострадавших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ДТП;</w:t>
      </w:r>
      <w:r>
        <w:rPr>
          <w:spacing w:val="-7"/>
        </w:rPr>
        <w:t xml:space="preserve"> </w:t>
      </w:r>
      <w:r>
        <w:t>современный</w:t>
      </w:r>
      <w:r>
        <w:rPr>
          <w:spacing w:val="-6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сердечно-легочной</w:t>
      </w:r>
      <w:r>
        <w:rPr>
          <w:spacing w:val="-6"/>
        </w:rPr>
        <w:t xml:space="preserve"> </w:t>
      </w:r>
      <w:r>
        <w:t>реанимации;</w:t>
      </w:r>
      <w:r>
        <w:rPr>
          <w:spacing w:val="-7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давления</w:t>
      </w:r>
      <w:r>
        <w:rPr>
          <w:spacing w:val="-3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rPr>
          <w:w w:val="95"/>
        </w:rPr>
        <w:t>на грудину пострадавшего и искусственного дыхания; ошибки и осложнения, возникающие при выполнении реанимационных мероприятий; прекращение СЛР;</w:t>
      </w:r>
      <w:r>
        <w:rPr>
          <w:spacing w:val="1"/>
          <w:w w:val="95"/>
        </w:rPr>
        <w:t xml:space="preserve"> </w:t>
      </w:r>
      <w:r>
        <w:t>мероприятия, выполняемые после прекращения СЛР; особенности СЛР у детей; порядок оказания первой помощи при частичном и полном нарушении</w:t>
      </w:r>
      <w:r>
        <w:rPr>
          <w:spacing w:val="1"/>
        </w:rPr>
        <w:t xml:space="preserve"> </w:t>
      </w:r>
      <w:r>
        <w:t>проходимости верхних дыхательных путей, вызванном инородным телом у пострадавших в сознании, без сознания; особенности оказания первой помощи</w:t>
      </w:r>
      <w:r>
        <w:rPr>
          <w:spacing w:val="1"/>
        </w:rPr>
        <w:t xml:space="preserve"> </w:t>
      </w:r>
      <w:r>
        <w:t>тучному</w:t>
      </w:r>
      <w:r>
        <w:rPr>
          <w:spacing w:val="-1"/>
        </w:rPr>
        <w:t xml:space="preserve"> </w:t>
      </w:r>
      <w:r>
        <w:t>пострадавшему,</w:t>
      </w:r>
      <w:r>
        <w:rPr>
          <w:spacing w:val="-3"/>
        </w:rPr>
        <w:t xml:space="preserve"> </w:t>
      </w:r>
      <w:r>
        <w:t>беременной</w:t>
      </w:r>
      <w:r>
        <w:rPr>
          <w:spacing w:val="-1"/>
        </w:rPr>
        <w:t xml:space="preserve"> </w:t>
      </w:r>
      <w:r>
        <w:t>женщине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ребенку.</w:t>
      </w:r>
    </w:p>
    <w:p w14:paraId="1917A07E" w14:textId="77777777" w:rsidR="00E00836" w:rsidRDefault="00E00836">
      <w:pPr>
        <w:pStyle w:val="a3"/>
        <w:spacing w:before="6"/>
        <w:rPr>
          <w:sz w:val="19"/>
        </w:rPr>
      </w:pPr>
    </w:p>
    <w:p w14:paraId="3A74BE77" w14:textId="77777777" w:rsidR="00E00836" w:rsidRDefault="00451569">
      <w:pPr>
        <w:pStyle w:val="a3"/>
        <w:ind w:left="108" w:right="125" w:firstLine="542"/>
        <w:jc w:val="both"/>
      </w:pPr>
      <w:r>
        <w:t>Практическое занятие: оценка обстановки на месте ДТП; отработка вызова скорой медицинской помощи, других специальных служб, сотрудники</w:t>
      </w:r>
      <w:r>
        <w:rPr>
          <w:spacing w:val="1"/>
        </w:rPr>
        <w:t xml:space="preserve"> </w:t>
      </w:r>
      <w:r>
        <w:t>которых обязаны оказывать первую помощь; отработка навыков определения сознания у пострадавшего; отработка приемов восстановления проходимости</w:t>
      </w:r>
      <w:r>
        <w:rPr>
          <w:spacing w:val="1"/>
        </w:rPr>
        <w:t xml:space="preserve"> </w:t>
      </w:r>
      <w:r>
        <w:t>верхних дыхательных путей; оценка признаков жизни у пострадавшего; отработка приемов давления руками на грудину пострадавшего; отработка приемов</w:t>
      </w:r>
      <w:r>
        <w:rPr>
          <w:spacing w:val="1"/>
        </w:rPr>
        <w:t xml:space="preserve"> </w:t>
      </w:r>
      <w:r>
        <w:t>искусственного дыхания "рот ко рту", "рот к носу", с применением устройств для искусственного дыхания; выполнение алгоритма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боковое</w:t>
      </w:r>
      <w:r>
        <w:rPr>
          <w:spacing w:val="1"/>
        </w:rPr>
        <w:t xml:space="preserve"> </w:t>
      </w:r>
      <w:r>
        <w:t>положение;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инородного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>
        <w:t>экстренное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труднодоступного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(пострадавший в сознании, пострадавший без сознания); оказание первой помощи без извлечения пострадавшего; отработка приема снятия мотоциклетного</w:t>
      </w:r>
      <w:r>
        <w:rPr>
          <w:spacing w:val="1"/>
        </w:rPr>
        <w:t xml:space="preserve"> </w:t>
      </w:r>
      <w:r>
        <w:t>(велосипедного)</w:t>
      </w:r>
      <w:r>
        <w:rPr>
          <w:spacing w:val="2"/>
        </w:rPr>
        <w:t xml:space="preserve"> </w:t>
      </w:r>
      <w:r>
        <w:t>шлема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защитных</w:t>
      </w:r>
      <w:r>
        <w:rPr>
          <w:spacing w:val="-5"/>
        </w:rPr>
        <w:t xml:space="preserve"> </w:t>
      </w:r>
      <w:r>
        <w:t>приспособлений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пострадавшего.</w:t>
      </w:r>
    </w:p>
    <w:p w14:paraId="2BBBBA04" w14:textId="77777777" w:rsidR="00E00836" w:rsidRDefault="00E00836">
      <w:pPr>
        <w:pStyle w:val="a3"/>
        <w:spacing w:before="11"/>
        <w:rPr>
          <w:sz w:val="18"/>
        </w:rPr>
      </w:pPr>
    </w:p>
    <w:p w14:paraId="5BDBFCAD" w14:textId="77777777" w:rsidR="00E00836" w:rsidRDefault="00451569">
      <w:pPr>
        <w:pStyle w:val="a3"/>
        <w:ind w:left="108" w:right="127" w:firstLine="542"/>
        <w:jc w:val="both"/>
      </w:pPr>
      <w:r>
        <w:t>Оказание первой помощи при наружных кровотечениях и травмах: цель и порядок выполнения обзорного осмотра пострадавшего в ДТП; наиболее</w:t>
      </w:r>
      <w:r>
        <w:rPr>
          <w:spacing w:val="1"/>
        </w:rPr>
        <w:t xml:space="preserve"> </w:t>
      </w:r>
      <w:r>
        <w:t>часто встречающиеся повреждения при ДТП; особенности</w:t>
      </w:r>
      <w:r>
        <w:rPr>
          <w:spacing w:val="1"/>
        </w:rPr>
        <w:t xml:space="preserve"> </w:t>
      </w:r>
      <w:r>
        <w:t>состояний пострадавшего в</w:t>
      </w:r>
      <w:r>
        <w:rPr>
          <w:spacing w:val="1"/>
        </w:rPr>
        <w:t xml:space="preserve"> </w:t>
      </w:r>
      <w:r>
        <w:t>ДТП, признаки кровотечения; понятия</w:t>
      </w:r>
      <w:r>
        <w:rPr>
          <w:spacing w:val="1"/>
        </w:rPr>
        <w:t xml:space="preserve"> </w:t>
      </w:r>
      <w:r>
        <w:t>"кровотечение", "острая</w:t>
      </w:r>
      <w:r>
        <w:rPr>
          <w:spacing w:val="1"/>
        </w:rPr>
        <w:t xml:space="preserve"> </w:t>
      </w:r>
      <w:r>
        <w:t>кровопотеря"; признаки различных видов наружного кровотечения (артериального, венозного, капиллярного, смешанного); способы временной остановки</w:t>
      </w:r>
      <w:r>
        <w:rPr>
          <w:spacing w:val="1"/>
        </w:rPr>
        <w:t xml:space="preserve"> </w:t>
      </w:r>
      <w:r>
        <w:t>наружного кровотечения: пальцевое прижатие артерии, наложение жгута, максимальное сгибание конечности в суставе, прямое давление на рану, наложение</w:t>
      </w:r>
      <w:r>
        <w:rPr>
          <w:spacing w:val="1"/>
        </w:rPr>
        <w:t xml:space="preserve"> </w:t>
      </w:r>
      <w:r>
        <w:t>давящей повязки; оказание первой помощи при носовом кровотечении; понятие о травматическом шоке; причины и признаки, особенности травматического</w:t>
      </w:r>
      <w:r>
        <w:rPr>
          <w:spacing w:val="1"/>
        </w:rPr>
        <w:t xml:space="preserve"> </w:t>
      </w:r>
      <w:r>
        <w:t>шока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ДТП;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предупреждающие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травматического</w:t>
      </w:r>
      <w:r>
        <w:rPr>
          <w:spacing w:val="1"/>
        </w:rPr>
        <w:t xml:space="preserve"> </w:t>
      </w:r>
      <w:r>
        <w:t>шока;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rPr>
          <w:w w:val="95"/>
        </w:rPr>
        <w:t>пострадавшего; основные состояния, с которыми может столкнуться участник оказания первой помощи; травмы головы; оказание первой помощи;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ранений волосистой части головы; особенности оказания первой помощи при травмах глаза и носа; травмы шеи, оказание первой помощи; остановка наружного</w:t>
      </w:r>
      <w:r>
        <w:rPr>
          <w:spacing w:val="1"/>
          <w:w w:val="95"/>
        </w:rPr>
        <w:t xml:space="preserve"> </w:t>
      </w:r>
      <w:r>
        <w:t>кровотечения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травмах</w:t>
      </w:r>
      <w:r>
        <w:rPr>
          <w:spacing w:val="-9"/>
        </w:rPr>
        <w:t xml:space="preserve"> </w:t>
      </w:r>
      <w:r>
        <w:t>шеи;</w:t>
      </w:r>
      <w:r>
        <w:rPr>
          <w:spacing w:val="-2"/>
        </w:rPr>
        <w:t xml:space="preserve"> </w:t>
      </w:r>
      <w:r>
        <w:t>фиксация</w:t>
      </w:r>
      <w:r>
        <w:rPr>
          <w:spacing w:val="-3"/>
        </w:rPr>
        <w:t xml:space="preserve"> </w:t>
      </w:r>
      <w:r>
        <w:t>шейного</w:t>
      </w:r>
      <w:r>
        <w:rPr>
          <w:spacing w:val="-9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позвоночника</w:t>
      </w:r>
      <w:r>
        <w:rPr>
          <w:spacing w:val="-10"/>
        </w:rPr>
        <w:t xml:space="preserve"> </w:t>
      </w:r>
      <w:r>
        <w:t>(вручную,</w:t>
      </w:r>
      <w:r>
        <w:rPr>
          <w:spacing w:val="-7"/>
        </w:rPr>
        <w:t xml:space="preserve"> </w:t>
      </w:r>
      <w:r>
        <w:t>подручными</w:t>
      </w:r>
      <w:r>
        <w:rPr>
          <w:spacing w:val="-5"/>
        </w:rPr>
        <w:t xml:space="preserve"> </w:t>
      </w:r>
      <w:r>
        <w:t>средствами,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изделий);</w:t>
      </w:r>
      <w:r>
        <w:rPr>
          <w:spacing w:val="-7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груди;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повязок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травме</w:t>
      </w:r>
      <w:r>
        <w:rPr>
          <w:spacing w:val="1"/>
        </w:rPr>
        <w:t xml:space="preserve"> </w:t>
      </w:r>
      <w:r>
        <w:t>груди;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proofErr w:type="spellStart"/>
      <w:r>
        <w:t>окклюзионной</w:t>
      </w:r>
      <w:proofErr w:type="spellEnd"/>
      <w:r>
        <w:rPr>
          <w:spacing w:val="1"/>
        </w:rPr>
        <w:t xml:space="preserve"> </w:t>
      </w:r>
      <w:r>
        <w:rPr>
          <w:w w:val="95"/>
        </w:rPr>
        <w:t>(герметизирующей) повязки; особенности наложения повязки на рану груди с инородным телом; травмы живота и таза, основные проявления; оказание первой</w:t>
      </w:r>
      <w:r>
        <w:rPr>
          <w:spacing w:val="1"/>
          <w:w w:val="95"/>
        </w:rPr>
        <w:t xml:space="preserve"> </w:t>
      </w:r>
      <w:r>
        <w:t>помощи; закрытая травма живота с признаками внутреннего кровотечения; оказание первой помощи; особенности наложения повязок на рану при выпадении</w:t>
      </w:r>
      <w:r>
        <w:rPr>
          <w:spacing w:val="1"/>
        </w:rPr>
        <w:t xml:space="preserve"> </w:t>
      </w:r>
      <w:r>
        <w:rPr>
          <w:w w:val="95"/>
        </w:rPr>
        <w:t>органов</w:t>
      </w:r>
      <w:r>
        <w:rPr>
          <w:spacing w:val="1"/>
          <w:w w:val="95"/>
        </w:rPr>
        <w:t xml:space="preserve"> </w:t>
      </w:r>
      <w:r>
        <w:rPr>
          <w:w w:val="95"/>
        </w:rPr>
        <w:t>брюшной</w:t>
      </w:r>
      <w:r>
        <w:rPr>
          <w:spacing w:val="1"/>
          <w:w w:val="95"/>
        </w:rPr>
        <w:t xml:space="preserve"> </w:t>
      </w:r>
      <w:r>
        <w:rPr>
          <w:w w:val="95"/>
        </w:rPr>
        <w:t>полости,</w:t>
      </w:r>
      <w:r>
        <w:rPr>
          <w:spacing w:val="1"/>
          <w:w w:val="95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наличии</w:t>
      </w:r>
      <w:r>
        <w:rPr>
          <w:spacing w:val="1"/>
          <w:w w:val="95"/>
        </w:rPr>
        <w:t xml:space="preserve"> </w:t>
      </w:r>
      <w:r>
        <w:rPr>
          <w:w w:val="95"/>
        </w:rPr>
        <w:t>инородного</w:t>
      </w:r>
      <w:r>
        <w:rPr>
          <w:spacing w:val="1"/>
          <w:w w:val="95"/>
        </w:rPr>
        <w:t xml:space="preserve"> </w:t>
      </w:r>
      <w:r>
        <w:rPr>
          <w:w w:val="95"/>
        </w:rPr>
        <w:t>тела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ране;</w:t>
      </w:r>
      <w:r>
        <w:rPr>
          <w:spacing w:val="1"/>
          <w:w w:val="95"/>
        </w:rPr>
        <w:t xml:space="preserve"> </w:t>
      </w:r>
      <w:r>
        <w:rPr>
          <w:w w:val="95"/>
        </w:rPr>
        <w:t>травмы</w:t>
      </w:r>
      <w:r>
        <w:rPr>
          <w:spacing w:val="1"/>
          <w:w w:val="95"/>
        </w:rPr>
        <w:t xml:space="preserve"> </w:t>
      </w:r>
      <w:r>
        <w:rPr>
          <w:w w:val="95"/>
        </w:rPr>
        <w:t>конечностей,</w:t>
      </w:r>
      <w:r>
        <w:rPr>
          <w:spacing w:val="1"/>
          <w:w w:val="95"/>
        </w:rPr>
        <w:t xml:space="preserve"> </w:t>
      </w:r>
      <w:r>
        <w:rPr>
          <w:w w:val="95"/>
        </w:rPr>
        <w:t>оказание</w:t>
      </w:r>
      <w:r>
        <w:rPr>
          <w:spacing w:val="1"/>
          <w:w w:val="95"/>
        </w:rPr>
        <w:t xml:space="preserve"> </w:t>
      </w:r>
      <w:r>
        <w:rPr>
          <w:w w:val="95"/>
        </w:rPr>
        <w:t>первой</w:t>
      </w:r>
      <w:r>
        <w:rPr>
          <w:spacing w:val="1"/>
          <w:w w:val="95"/>
        </w:rPr>
        <w:t xml:space="preserve"> </w:t>
      </w:r>
      <w:r>
        <w:rPr>
          <w:w w:val="95"/>
        </w:rPr>
        <w:t>помощи;</w:t>
      </w:r>
      <w:r>
        <w:rPr>
          <w:spacing w:val="1"/>
          <w:w w:val="95"/>
        </w:rPr>
        <w:t xml:space="preserve"> </w:t>
      </w:r>
      <w:r>
        <w:rPr>
          <w:w w:val="95"/>
        </w:rPr>
        <w:t>понятие</w:t>
      </w:r>
      <w:r>
        <w:rPr>
          <w:spacing w:val="1"/>
          <w:w w:val="95"/>
        </w:rPr>
        <w:t xml:space="preserve"> </w:t>
      </w:r>
      <w:r w:rsidR="002D419B">
        <w:rPr>
          <w:w w:val="95"/>
        </w:rPr>
        <w:t>"иммобилизац</w:t>
      </w:r>
      <w:r>
        <w:rPr>
          <w:w w:val="95"/>
        </w:rPr>
        <w:t>ия";</w:t>
      </w:r>
      <w:r>
        <w:rPr>
          <w:spacing w:val="36"/>
        </w:rPr>
        <w:t xml:space="preserve"> </w:t>
      </w:r>
      <w:r>
        <w:rPr>
          <w:w w:val="95"/>
        </w:rPr>
        <w:t>способы</w:t>
      </w:r>
      <w:r>
        <w:rPr>
          <w:spacing w:val="1"/>
          <w:w w:val="95"/>
        </w:rPr>
        <w:t xml:space="preserve"> </w:t>
      </w:r>
      <w:r>
        <w:t>иммобилизации</w:t>
      </w:r>
      <w:r>
        <w:rPr>
          <w:spacing w:val="-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травме</w:t>
      </w:r>
      <w:r>
        <w:rPr>
          <w:spacing w:val="-2"/>
        </w:rPr>
        <w:t xml:space="preserve"> </w:t>
      </w:r>
      <w:r>
        <w:t>конечностей;</w:t>
      </w:r>
      <w:r>
        <w:rPr>
          <w:spacing w:val="2"/>
        </w:rPr>
        <w:t xml:space="preserve"> </w:t>
      </w:r>
      <w:r>
        <w:t>травмы</w:t>
      </w:r>
      <w:r>
        <w:rPr>
          <w:spacing w:val="-3"/>
        </w:rPr>
        <w:t xml:space="preserve"> </w:t>
      </w:r>
      <w:r>
        <w:t>позвоночника,</w:t>
      </w:r>
      <w:r>
        <w:rPr>
          <w:spacing w:val="1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помощи.</w:t>
      </w:r>
    </w:p>
    <w:p w14:paraId="21794ECB" w14:textId="77777777" w:rsidR="00E00836" w:rsidRDefault="00E00836">
      <w:pPr>
        <w:pStyle w:val="a3"/>
        <w:rPr>
          <w:sz w:val="19"/>
        </w:rPr>
      </w:pPr>
    </w:p>
    <w:p w14:paraId="45D08256" w14:textId="77777777" w:rsidR="00E00836" w:rsidRDefault="00451569">
      <w:pPr>
        <w:pStyle w:val="a3"/>
        <w:ind w:left="108" w:right="122" w:firstLine="542"/>
        <w:jc w:val="both"/>
      </w:pPr>
      <w:r>
        <w:t>Практическое занятие: отработка проведения обзорного осмотра пострадавшего в ДТП с травматическими повреждениями; проведение подробного</w:t>
      </w:r>
      <w:r>
        <w:rPr>
          <w:spacing w:val="1"/>
        </w:rPr>
        <w:t xml:space="preserve"> </w:t>
      </w:r>
      <w:r>
        <w:t>осмотра пострадавшего; остановка наружного кровотечения при ранении головы, шеи, груди, живота, таза и конечностей с помощью пальцевого прижатия</w:t>
      </w:r>
      <w:r>
        <w:rPr>
          <w:spacing w:val="1"/>
        </w:rPr>
        <w:t xml:space="preserve"> </w:t>
      </w:r>
      <w:r>
        <w:t>артерий (сонной, подключичной, подмышечной, плечевой, бедренной); наложение табельного и импровизированного кровоостанавливающего жгута (жгута-</w:t>
      </w:r>
      <w:r>
        <w:rPr>
          <w:spacing w:val="1"/>
        </w:rPr>
        <w:t xml:space="preserve"> </w:t>
      </w:r>
      <w:r>
        <w:t xml:space="preserve">закрутки, ремня); максимальное сгибание конечности в суставе, прямое давление на рану, наложение давящей повязки; отработка наложения </w:t>
      </w:r>
      <w:proofErr w:type="spellStart"/>
      <w:r>
        <w:t>окклюзионной</w:t>
      </w:r>
      <w:proofErr w:type="spellEnd"/>
      <w:r>
        <w:rPr>
          <w:spacing w:val="1"/>
        </w:rPr>
        <w:t xml:space="preserve"> </w:t>
      </w:r>
      <w:r>
        <w:rPr>
          <w:w w:val="95"/>
        </w:rPr>
        <w:t>(герметизирующей) повязки при ранении грудной клетки; наложение повязок при наличии инородного предмета в ране живота, груди,</w:t>
      </w:r>
      <w:r>
        <w:rPr>
          <w:spacing w:val="1"/>
          <w:w w:val="95"/>
        </w:rPr>
        <w:t xml:space="preserve"> </w:t>
      </w:r>
      <w:r>
        <w:rPr>
          <w:w w:val="95"/>
        </w:rPr>
        <w:t>конечностей; отработка</w:t>
      </w:r>
      <w:r>
        <w:rPr>
          <w:spacing w:val="1"/>
          <w:w w:val="95"/>
        </w:rPr>
        <w:t xml:space="preserve"> </w:t>
      </w:r>
      <w:r>
        <w:t xml:space="preserve">приемов первой помощи при переломах; иммобилизация (подручными средствами, </w:t>
      </w:r>
      <w:proofErr w:type="spellStart"/>
      <w:r>
        <w:t>аутоиммобилизация</w:t>
      </w:r>
      <w:proofErr w:type="spellEnd"/>
      <w:r>
        <w:t>, с использованием медицинских изделий); 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3"/>
        </w:rPr>
        <w:t xml:space="preserve"> </w:t>
      </w:r>
      <w:r>
        <w:t>фиксации</w:t>
      </w:r>
      <w:r>
        <w:rPr>
          <w:spacing w:val="4"/>
        </w:rPr>
        <w:t xml:space="preserve"> </w:t>
      </w:r>
      <w:r>
        <w:t>шейного отдела</w:t>
      </w:r>
      <w:r>
        <w:rPr>
          <w:spacing w:val="-1"/>
        </w:rPr>
        <w:t xml:space="preserve"> </w:t>
      </w:r>
      <w:r>
        <w:t>позвоночника.</w:t>
      </w:r>
    </w:p>
    <w:p w14:paraId="6B24E6BF" w14:textId="77777777" w:rsidR="00E00836" w:rsidRDefault="00E00836">
      <w:pPr>
        <w:pStyle w:val="a3"/>
        <w:spacing w:before="6"/>
        <w:rPr>
          <w:sz w:val="19"/>
        </w:rPr>
      </w:pPr>
    </w:p>
    <w:p w14:paraId="01B50E7F" w14:textId="77777777" w:rsidR="00E00836" w:rsidRDefault="00451569">
      <w:pPr>
        <w:pStyle w:val="a3"/>
        <w:ind w:left="108" w:right="125" w:firstLine="542"/>
        <w:jc w:val="both"/>
      </w:pPr>
      <w:r>
        <w:t>Оказание первой помощи при прочих состояниях: цель и принципы придания пострадавшим оптимальных положений тела; оптимальные положения</w:t>
      </w:r>
      <w:r>
        <w:rPr>
          <w:spacing w:val="1"/>
        </w:rPr>
        <w:t xml:space="preserve"> </w:t>
      </w:r>
      <w:r>
        <w:t>тела пострадавшего с травмами груди, живота, таза, конечностей, с потерей сознания, с признаками кровопотери; приемы переноски пострадавших на руках</w:t>
      </w:r>
      <w:r>
        <w:rPr>
          <w:spacing w:val="1"/>
        </w:rPr>
        <w:t xml:space="preserve"> </w:t>
      </w:r>
      <w:r>
        <w:t>одним, двумя и более участниками оказания первой помощи; приемы переноски пострадавших с травмами головы, шеи, груди, живота, таза, конечностей и</w:t>
      </w:r>
      <w:r>
        <w:rPr>
          <w:spacing w:val="1"/>
        </w:rPr>
        <w:t xml:space="preserve"> </w:t>
      </w:r>
      <w:r>
        <w:t>позвоночника;</w:t>
      </w:r>
      <w:r>
        <w:rPr>
          <w:spacing w:val="-8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пострадавшего,</w:t>
      </w:r>
      <w:r>
        <w:rPr>
          <w:spacing w:val="-8"/>
        </w:rPr>
        <w:t xml:space="preserve"> </w:t>
      </w:r>
      <w:r>
        <w:t>находящегося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сознании,</w:t>
      </w:r>
      <w:r>
        <w:rPr>
          <w:spacing w:val="-8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сознания;</w:t>
      </w:r>
      <w:r>
        <w:rPr>
          <w:spacing w:val="-8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экстремальной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психоэмоциональное</w:t>
      </w:r>
      <w:r>
        <w:rPr>
          <w:spacing w:val="1"/>
        </w:rPr>
        <w:t xml:space="preserve"> </w:t>
      </w:r>
      <w:r>
        <w:t>состояние пострадавшего и участника оказания первой помощи; простые приемы психологической поддержки; принципы передачи пострадавшего бригаде</w:t>
      </w:r>
      <w:r>
        <w:rPr>
          <w:spacing w:val="1"/>
        </w:rPr>
        <w:t xml:space="preserve"> </w:t>
      </w:r>
      <w:r>
        <w:t>скорой медицинской помощи, другим специальным службам, сотрудники которых обязаны оказывать первую помощь; виды ожогов при ДТП, их признаки;</w:t>
      </w:r>
      <w:r>
        <w:rPr>
          <w:spacing w:val="1"/>
        </w:rPr>
        <w:t xml:space="preserve"> </w:t>
      </w:r>
      <w:r>
        <w:rPr>
          <w:w w:val="95"/>
        </w:rPr>
        <w:t>понятие</w:t>
      </w:r>
      <w:r>
        <w:rPr>
          <w:spacing w:val="1"/>
          <w:w w:val="95"/>
        </w:rPr>
        <w:t xml:space="preserve"> </w:t>
      </w:r>
      <w:r>
        <w:rPr>
          <w:w w:val="95"/>
        </w:rPr>
        <w:t>о</w:t>
      </w:r>
      <w:r>
        <w:rPr>
          <w:spacing w:val="1"/>
          <w:w w:val="95"/>
        </w:rPr>
        <w:t xml:space="preserve"> </w:t>
      </w:r>
      <w:r>
        <w:rPr>
          <w:w w:val="95"/>
        </w:rPr>
        <w:t>поверхностных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глубоких</w:t>
      </w:r>
      <w:r>
        <w:rPr>
          <w:spacing w:val="1"/>
          <w:w w:val="95"/>
        </w:rPr>
        <w:t xml:space="preserve"> </w:t>
      </w:r>
      <w:r>
        <w:rPr>
          <w:w w:val="95"/>
        </w:rPr>
        <w:t>ожогах;</w:t>
      </w:r>
      <w:r>
        <w:rPr>
          <w:spacing w:val="1"/>
          <w:w w:val="95"/>
        </w:rPr>
        <w:t xml:space="preserve"> </w:t>
      </w:r>
      <w:r>
        <w:rPr>
          <w:w w:val="95"/>
        </w:rPr>
        <w:t>ожог</w:t>
      </w:r>
      <w:r>
        <w:rPr>
          <w:spacing w:val="1"/>
          <w:w w:val="95"/>
        </w:rPr>
        <w:t xml:space="preserve"> </w:t>
      </w:r>
      <w:r>
        <w:rPr>
          <w:w w:val="95"/>
        </w:rPr>
        <w:t>верхних</w:t>
      </w:r>
      <w:r>
        <w:rPr>
          <w:spacing w:val="1"/>
          <w:w w:val="95"/>
        </w:rPr>
        <w:t xml:space="preserve"> </w:t>
      </w:r>
      <w:r>
        <w:rPr>
          <w:w w:val="95"/>
        </w:rPr>
        <w:t>дыхательных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путей,</w:t>
      </w:r>
      <w:r>
        <w:rPr>
          <w:spacing w:val="1"/>
          <w:w w:val="95"/>
        </w:rPr>
        <w:t xml:space="preserve"> </w:t>
      </w:r>
      <w:r>
        <w:rPr>
          <w:w w:val="95"/>
        </w:rPr>
        <w:t>основные</w:t>
      </w:r>
      <w:r>
        <w:rPr>
          <w:spacing w:val="1"/>
          <w:w w:val="95"/>
        </w:rPr>
        <w:t xml:space="preserve"> </w:t>
      </w:r>
      <w:r>
        <w:rPr>
          <w:w w:val="95"/>
        </w:rPr>
        <w:t>проявления;</w:t>
      </w:r>
      <w:r>
        <w:rPr>
          <w:spacing w:val="1"/>
          <w:w w:val="95"/>
        </w:rPr>
        <w:t xml:space="preserve"> </w:t>
      </w:r>
      <w:r>
        <w:rPr>
          <w:w w:val="95"/>
        </w:rPr>
        <w:t>оказание</w:t>
      </w:r>
      <w:r>
        <w:rPr>
          <w:spacing w:val="1"/>
          <w:w w:val="95"/>
        </w:rPr>
        <w:t xml:space="preserve"> </w:t>
      </w:r>
      <w:r>
        <w:rPr>
          <w:w w:val="95"/>
        </w:rPr>
        <w:t>первой</w:t>
      </w:r>
      <w:r>
        <w:rPr>
          <w:spacing w:val="1"/>
          <w:w w:val="95"/>
        </w:rPr>
        <w:t xml:space="preserve"> </w:t>
      </w:r>
      <w:r>
        <w:rPr>
          <w:w w:val="95"/>
        </w:rPr>
        <w:t>помощи;</w:t>
      </w:r>
      <w:r>
        <w:rPr>
          <w:spacing w:val="1"/>
          <w:w w:val="95"/>
        </w:rPr>
        <w:t xml:space="preserve"> </w:t>
      </w:r>
      <w:r w:rsidR="002D419B">
        <w:rPr>
          <w:w w:val="95"/>
        </w:rPr>
        <w:t>перег</w:t>
      </w:r>
      <w:r>
        <w:rPr>
          <w:w w:val="95"/>
        </w:rPr>
        <w:t>ревание,</w:t>
      </w:r>
      <w:r>
        <w:rPr>
          <w:spacing w:val="1"/>
          <w:w w:val="95"/>
        </w:rPr>
        <w:t xml:space="preserve"> </w:t>
      </w:r>
      <w:r>
        <w:rPr>
          <w:w w:val="95"/>
        </w:rPr>
        <w:t>факторы,</w:t>
      </w:r>
      <w:r>
        <w:rPr>
          <w:spacing w:val="1"/>
          <w:w w:val="95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развитию;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proofErr w:type="spellStart"/>
      <w:r>
        <w:t>холодовая</w:t>
      </w:r>
      <w:proofErr w:type="spellEnd"/>
      <w:r>
        <w:rPr>
          <w:spacing w:val="1"/>
        </w:rPr>
        <w:t xml:space="preserve"> </w:t>
      </w:r>
      <w:r>
        <w:t>травма,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переохлаждения</w:t>
      </w:r>
      <w:r>
        <w:rPr>
          <w:spacing w:val="1"/>
        </w:rPr>
        <w:t xml:space="preserve"> </w:t>
      </w:r>
      <w:r>
        <w:t>(гипотермии), отморожения, оказание первой помощи; отравления при ДТП; пути попадания ядов в организм; признаки острого отравления; оказание первой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отравляющих</w:t>
      </w:r>
      <w:r>
        <w:rPr>
          <w:spacing w:val="-6"/>
        </w:rPr>
        <w:t xml:space="preserve"> </w:t>
      </w:r>
      <w:r>
        <w:t>веществ в</w:t>
      </w:r>
      <w:r>
        <w:rPr>
          <w:spacing w:val="-1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дыхательные</w:t>
      </w:r>
      <w:r>
        <w:rPr>
          <w:spacing w:val="-6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пищеварительный</w:t>
      </w:r>
      <w:r>
        <w:rPr>
          <w:spacing w:val="3"/>
        </w:rPr>
        <w:t xml:space="preserve"> </w:t>
      </w:r>
      <w:r>
        <w:t>тракт,</w:t>
      </w:r>
      <w:r>
        <w:rPr>
          <w:spacing w:val="-4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кожу.</w:t>
      </w:r>
    </w:p>
    <w:p w14:paraId="19F9E133" w14:textId="77777777" w:rsidR="00E00836" w:rsidRDefault="00E00836">
      <w:pPr>
        <w:pStyle w:val="a3"/>
        <w:spacing w:before="2"/>
        <w:rPr>
          <w:sz w:val="19"/>
        </w:rPr>
      </w:pPr>
    </w:p>
    <w:p w14:paraId="22412AD0" w14:textId="77777777" w:rsidR="00E00836" w:rsidRDefault="00451569">
      <w:pPr>
        <w:pStyle w:val="a3"/>
        <w:ind w:left="108" w:right="129" w:firstLine="542"/>
        <w:jc w:val="both"/>
      </w:pPr>
      <w:r>
        <w:rPr>
          <w:w w:val="95"/>
        </w:rPr>
        <w:t>Практическое</w:t>
      </w:r>
      <w:r>
        <w:rPr>
          <w:spacing w:val="1"/>
          <w:w w:val="95"/>
        </w:rPr>
        <w:t xml:space="preserve"> </w:t>
      </w:r>
      <w:r>
        <w:rPr>
          <w:w w:val="95"/>
        </w:rPr>
        <w:t>занятие:</w:t>
      </w:r>
      <w:r>
        <w:rPr>
          <w:spacing w:val="1"/>
          <w:w w:val="95"/>
        </w:rPr>
        <w:t xml:space="preserve"> </w:t>
      </w:r>
      <w:r>
        <w:rPr>
          <w:w w:val="95"/>
        </w:rPr>
        <w:t>наложение</w:t>
      </w:r>
      <w:r>
        <w:rPr>
          <w:spacing w:val="1"/>
          <w:w w:val="95"/>
        </w:rPr>
        <w:t xml:space="preserve"> </w:t>
      </w:r>
      <w:r>
        <w:rPr>
          <w:w w:val="95"/>
        </w:rPr>
        <w:t>повязок</w:t>
      </w:r>
      <w:r>
        <w:rPr>
          <w:spacing w:val="1"/>
          <w:w w:val="95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ожогах</w:t>
      </w:r>
      <w:r>
        <w:rPr>
          <w:spacing w:val="1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1"/>
          <w:w w:val="95"/>
        </w:rPr>
        <w:t xml:space="preserve"> </w:t>
      </w:r>
      <w:r>
        <w:rPr>
          <w:w w:val="95"/>
        </w:rPr>
        <w:t>областей</w:t>
      </w:r>
      <w:r>
        <w:rPr>
          <w:spacing w:val="1"/>
          <w:w w:val="95"/>
        </w:rPr>
        <w:t xml:space="preserve"> </w:t>
      </w:r>
      <w:r>
        <w:rPr>
          <w:w w:val="95"/>
        </w:rPr>
        <w:t>тела;</w:t>
      </w:r>
      <w:r>
        <w:rPr>
          <w:spacing w:val="1"/>
          <w:w w:val="95"/>
        </w:rPr>
        <w:t xml:space="preserve"> </w:t>
      </w:r>
      <w:r>
        <w:rPr>
          <w:w w:val="95"/>
        </w:rPr>
        <w:t>применение</w:t>
      </w:r>
      <w:r>
        <w:rPr>
          <w:spacing w:val="36"/>
        </w:rPr>
        <w:t xml:space="preserve"> </w:t>
      </w:r>
      <w:r>
        <w:rPr>
          <w:w w:val="95"/>
        </w:rPr>
        <w:t>местного</w:t>
      </w:r>
      <w:r>
        <w:rPr>
          <w:spacing w:val="36"/>
        </w:rPr>
        <w:t xml:space="preserve"> </w:t>
      </w:r>
      <w:r>
        <w:rPr>
          <w:w w:val="95"/>
        </w:rPr>
        <w:t>охлаждения;</w:t>
      </w:r>
      <w:r>
        <w:rPr>
          <w:spacing w:val="36"/>
        </w:rPr>
        <w:t xml:space="preserve"> </w:t>
      </w:r>
      <w:r>
        <w:rPr>
          <w:w w:val="95"/>
        </w:rPr>
        <w:t>наложение</w:t>
      </w:r>
      <w:r>
        <w:rPr>
          <w:spacing w:val="36"/>
        </w:rPr>
        <w:t xml:space="preserve"> </w:t>
      </w:r>
      <w:proofErr w:type="spellStart"/>
      <w:r w:rsidR="002D419B">
        <w:rPr>
          <w:w w:val="95"/>
        </w:rPr>
        <w:t>термоиз</w:t>
      </w:r>
      <w:r>
        <w:rPr>
          <w:w w:val="95"/>
        </w:rPr>
        <w:t>олирующей</w:t>
      </w:r>
      <w:proofErr w:type="spellEnd"/>
      <w:r>
        <w:rPr>
          <w:spacing w:val="1"/>
          <w:w w:val="95"/>
        </w:rPr>
        <w:t xml:space="preserve"> </w:t>
      </w:r>
      <w:r>
        <w:t>повязки при отморожениях; придание оптимального положения тела пострадавшему в ДТП при: отсутствии сознания, травмах различных областей тела,</w:t>
      </w:r>
      <w:r>
        <w:rPr>
          <w:spacing w:val="1"/>
        </w:rPr>
        <w:t xml:space="preserve"> </w:t>
      </w:r>
      <w:r>
        <w:t>значительной кровопотере; отработка приемов переноски пострадавших; решение ситуационных задач в режиме реального времени по</w:t>
      </w:r>
      <w:r>
        <w:rPr>
          <w:spacing w:val="1"/>
        </w:rPr>
        <w:t xml:space="preserve"> </w:t>
      </w:r>
      <w:r>
        <w:t>оказанию первой</w:t>
      </w:r>
      <w:r>
        <w:rPr>
          <w:spacing w:val="1"/>
        </w:rPr>
        <w:t xml:space="preserve"> </w:t>
      </w:r>
      <w:r>
        <w:t>помощи пострадавшим в ДТП с различными повреждениями (травмами, потерей сознания, отсутствием признаков и жизни и с другими состояниями,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помощи).</w:t>
      </w:r>
    </w:p>
    <w:p w14:paraId="39142A68" w14:textId="77777777" w:rsidR="00E00836" w:rsidRDefault="00E00836">
      <w:pPr>
        <w:pStyle w:val="a3"/>
        <w:spacing w:before="5"/>
      </w:pPr>
    </w:p>
    <w:p w14:paraId="55AB9E23" w14:textId="77777777" w:rsidR="00E00836" w:rsidRDefault="00451569">
      <w:pPr>
        <w:pStyle w:val="1"/>
        <w:numPr>
          <w:ilvl w:val="1"/>
          <w:numId w:val="2"/>
        </w:numPr>
        <w:tabs>
          <w:tab w:val="left" w:pos="930"/>
        </w:tabs>
        <w:ind w:hanging="279"/>
      </w:pPr>
      <w:bookmarkStart w:id="14" w:name="3.2._Специальный_цикл_Примерной_программ"/>
      <w:bookmarkStart w:id="15" w:name="_bookmark2"/>
      <w:bookmarkEnd w:id="14"/>
      <w:bookmarkEnd w:id="15"/>
      <w:proofErr w:type="gramStart"/>
      <w:r>
        <w:t>Специальный</w:t>
      </w:r>
      <w:r w:rsidR="002D419B">
        <w:t xml:space="preserve"> </w:t>
      </w:r>
      <w:r>
        <w:rPr>
          <w:spacing w:val="-7"/>
        </w:rPr>
        <w:t xml:space="preserve"> </w:t>
      </w:r>
      <w:r>
        <w:t>цикл</w:t>
      </w:r>
      <w:proofErr w:type="gramEnd"/>
      <w:r>
        <w:rPr>
          <w:spacing w:val="-9"/>
        </w:rPr>
        <w:t xml:space="preserve"> </w:t>
      </w:r>
      <w:r w:rsidR="002D419B">
        <w:rPr>
          <w:spacing w:val="-9"/>
        </w:rPr>
        <w:t xml:space="preserve">   </w:t>
      </w:r>
      <w:r>
        <w:t>Примерной</w:t>
      </w:r>
      <w:r>
        <w:rPr>
          <w:spacing w:val="-10"/>
        </w:rPr>
        <w:t xml:space="preserve"> </w:t>
      </w:r>
      <w:r>
        <w:t>программы.</w:t>
      </w:r>
    </w:p>
    <w:p w14:paraId="33DE940F" w14:textId="77777777" w:rsidR="00E00836" w:rsidRDefault="00E00836">
      <w:pPr>
        <w:pStyle w:val="a3"/>
        <w:spacing w:before="8"/>
        <w:rPr>
          <w:b/>
          <w:sz w:val="15"/>
        </w:rPr>
      </w:pPr>
    </w:p>
    <w:p w14:paraId="7CE2DA23" w14:textId="77777777" w:rsidR="00E00836" w:rsidRDefault="00451569">
      <w:pPr>
        <w:pStyle w:val="a4"/>
        <w:numPr>
          <w:ilvl w:val="2"/>
          <w:numId w:val="2"/>
        </w:numPr>
        <w:tabs>
          <w:tab w:val="left" w:pos="1050"/>
        </w:tabs>
        <w:spacing w:before="1"/>
        <w:ind w:hanging="399"/>
        <w:rPr>
          <w:b/>
          <w:sz w:val="16"/>
        </w:rPr>
      </w:pPr>
      <w:bookmarkStart w:id="16" w:name="3.2.1._Учебный_предмет_&quot;Устройство_и_тех"/>
      <w:bookmarkEnd w:id="16"/>
      <w:r>
        <w:rPr>
          <w:b/>
          <w:sz w:val="16"/>
        </w:rPr>
        <w:t>Учебный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предмет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"Устройство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техническое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обслуживание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транспортных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средств</w:t>
      </w:r>
      <w:r>
        <w:rPr>
          <w:b/>
          <w:spacing w:val="-7"/>
          <w:sz w:val="16"/>
        </w:rPr>
        <w:t xml:space="preserve"> </w:t>
      </w:r>
      <w:r w:rsidR="002D419B">
        <w:rPr>
          <w:b/>
          <w:sz w:val="16"/>
        </w:rPr>
        <w:t>подкатегории «А</w:t>
      </w:r>
      <w:proofErr w:type="gramStart"/>
      <w:r w:rsidR="002D419B">
        <w:rPr>
          <w:b/>
          <w:sz w:val="16"/>
        </w:rPr>
        <w:t>1»</w:t>
      </w:r>
      <w:r>
        <w:rPr>
          <w:b/>
          <w:sz w:val="16"/>
        </w:rPr>
        <w:t>как</w:t>
      </w:r>
      <w:proofErr w:type="gramEnd"/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объектов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управления".</w:t>
      </w:r>
    </w:p>
    <w:p w14:paraId="25D776FD" w14:textId="77777777" w:rsidR="00E00836" w:rsidRDefault="00E00836">
      <w:pPr>
        <w:pStyle w:val="a3"/>
        <w:spacing w:before="1"/>
        <w:rPr>
          <w:b/>
        </w:rPr>
      </w:pPr>
    </w:p>
    <w:p w14:paraId="55FC8E91" w14:textId="77777777" w:rsidR="00E00836" w:rsidRDefault="00451569">
      <w:pPr>
        <w:pStyle w:val="1"/>
        <w:ind w:right="2362"/>
        <w:jc w:val="center"/>
      </w:pPr>
      <w:r>
        <w:t>Распределение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темам</w:t>
      </w:r>
    </w:p>
    <w:p w14:paraId="54F63587" w14:textId="77777777" w:rsidR="00E00836" w:rsidRDefault="00E00836">
      <w:pPr>
        <w:pStyle w:val="a3"/>
        <w:spacing w:before="8"/>
        <w:rPr>
          <w:b/>
          <w:sz w:val="15"/>
        </w:rPr>
      </w:pPr>
    </w:p>
    <w:p w14:paraId="0470689E" w14:textId="77777777" w:rsidR="00E00836" w:rsidRDefault="00451569">
      <w:pPr>
        <w:pStyle w:val="a3"/>
        <w:spacing w:before="1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6</w:t>
      </w:r>
    </w:p>
    <w:p w14:paraId="676A3071" w14:textId="77777777" w:rsidR="00E00836" w:rsidRDefault="00E00836">
      <w:pPr>
        <w:pStyle w:val="a3"/>
        <w:spacing w:before="2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48EAAC9B" w14:textId="77777777">
        <w:trPr>
          <w:trHeight w:val="388"/>
        </w:trPr>
        <w:tc>
          <w:tcPr>
            <w:tcW w:w="5561" w:type="dxa"/>
            <w:vMerge w:val="restart"/>
          </w:tcPr>
          <w:p w14:paraId="6FD13DFB" w14:textId="77777777" w:rsidR="00E00836" w:rsidRDefault="00451569">
            <w:pPr>
              <w:pStyle w:val="TableParagraph"/>
              <w:spacing w:before="100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4943CBB5" w14:textId="77777777" w:rsidR="00E00836" w:rsidRDefault="00451569">
            <w:pPr>
              <w:pStyle w:val="TableParagraph"/>
              <w:spacing w:before="100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12B66FA0" w14:textId="77777777">
        <w:trPr>
          <w:trHeight w:val="388"/>
        </w:trPr>
        <w:tc>
          <w:tcPr>
            <w:tcW w:w="5561" w:type="dxa"/>
            <w:vMerge/>
            <w:tcBorders>
              <w:top w:val="nil"/>
            </w:tcBorders>
          </w:tcPr>
          <w:p w14:paraId="6DEC8595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25CD85B7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588F7633" w14:textId="77777777" w:rsidR="00E00836" w:rsidRDefault="00451569">
            <w:pPr>
              <w:pStyle w:val="TableParagraph"/>
              <w:spacing w:before="95"/>
              <w:ind w:left="892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4D1E7EC4" w14:textId="77777777">
        <w:trPr>
          <w:trHeight w:val="570"/>
        </w:trPr>
        <w:tc>
          <w:tcPr>
            <w:tcW w:w="5561" w:type="dxa"/>
            <w:vMerge/>
            <w:tcBorders>
              <w:top w:val="nil"/>
            </w:tcBorders>
          </w:tcPr>
          <w:p w14:paraId="7BE51295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E06C695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04FCFDB3" w14:textId="77777777" w:rsidR="00E00836" w:rsidRDefault="00451569">
            <w:pPr>
              <w:pStyle w:val="TableParagraph"/>
              <w:spacing w:before="95" w:line="244" w:lineRule="auto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789D7F03" w14:textId="77777777" w:rsidR="00E00836" w:rsidRDefault="00451569">
            <w:pPr>
              <w:pStyle w:val="TableParagraph"/>
              <w:spacing w:before="95" w:line="244" w:lineRule="auto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4E67EAF6" w14:textId="77777777">
        <w:trPr>
          <w:trHeight w:val="389"/>
        </w:trPr>
        <w:tc>
          <w:tcPr>
            <w:tcW w:w="9056" w:type="dxa"/>
            <w:gridSpan w:val="4"/>
          </w:tcPr>
          <w:p w14:paraId="25F1F59A" w14:textId="77777777" w:rsidR="00E00836" w:rsidRDefault="00451569">
            <w:pPr>
              <w:pStyle w:val="TableParagraph"/>
              <w:spacing w:before="100"/>
              <w:ind w:left="2074" w:right="2073"/>
              <w:jc w:val="center"/>
              <w:rPr>
                <w:sz w:val="16"/>
              </w:rPr>
            </w:pP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</w:tr>
      <w:tr w:rsidR="00E00836" w14:paraId="302E4CDC" w14:textId="77777777">
        <w:trPr>
          <w:trHeight w:val="388"/>
        </w:trPr>
        <w:tc>
          <w:tcPr>
            <w:tcW w:w="5561" w:type="dxa"/>
          </w:tcPr>
          <w:p w14:paraId="03ADCD4A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5"/>
                <w:sz w:val="16"/>
              </w:rPr>
              <w:t xml:space="preserve"> </w:t>
            </w:r>
            <w:r w:rsidR="002D419B">
              <w:rPr>
                <w:spacing w:val="-5"/>
                <w:sz w:val="16"/>
              </w:rPr>
              <w:t>под</w:t>
            </w:r>
            <w:r>
              <w:rPr>
                <w:sz w:val="16"/>
              </w:rPr>
              <w:t>категории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"A</w:t>
            </w:r>
            <w:r w:rsidR="002D419B">
              <w:rPr>
                <w:sz w:val="16"/>
              </w:rPr>
              <w:t>1</w:t>
            </w:r>
            <w:r>
              <w:rPr>
                <w:sz w:val="16"/>
              </w:rPr>
              <w:t>"</w:t>
            </w:r>
          </w:p>
        </w:tc>
        <w:tc>
          <w:tcPr>
            <w:tcW w:w="850" w:type="dxa"/>
          </w:tcPr>
          <w:p w14:paraId="3DA95544" w14:textId="77777777" w:rsidR="00E00836" w:rsidRDefault="00451569">
            <w:pPr>
              <w:pStyle w:val="TableParagraph"/>
              <w:spacing w:before="100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2438F330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37D637FA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425394CD" w14:textId="77777777">
        <w:trPr>
          <w:trHeight w:val="388"/>
        </w:trPr>
        <w:tc>
          <w:tcPr>
            <w:tcW w:w="5561" w:type="dxa"/>
          </w:tcPr>
          <w:p w14:paraId="7B4761FE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Двигатель</w:t>
            </w:r>
          </w:p>
        </w:tc>
        <w:tc>
          <w:tcPr>
            <w:tcW w:w="850" w:type="dxa"/>
          </w:tcPr>
          <w:p w14:paraId="7C8757D0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6F40C138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22416886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4E89FE3C" w14:textId="77777777">
        <w:trPr>
          <w:trHeight w:val="388"/>
        </w:trPr>
        <w:tc>
          <w:tcPr>
            <w:tcW w:w="5561" w:type="dxa"/>
          </w:tcPr>
          <w:p w14:paraId="1B805830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Трансмиссия</w:t>
            </w:r>
          </w:p>
        </w:tc>
        <w:tc>
          <w:tcPr>
            <w:tcW w:w="850" w:type="dxa"/>
          </w:tcPr>
          <w:p w14:paraId="25C3E981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67E1B8F3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5981403B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10EEF1A1" w14:textId="77777777">
        <w:trPr>
          <w:trHeight w:val="388"/>
        </w:trPr>
        <w:tc>
          <w:tcPr>
            <w:tcW w:w="5561" w:type="dxa"/>
          </w:tcPr>
          <w:p w14:paraId="1EEB25BB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Ходовая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часть</w:t>
            </w:r>
          </w:p>
        </w:tc>
        <w:tc>
          <w:tcPr>
            <w:tcW w:w="850" w:type="dxa"/>
          </w:tcPr>
          <w:p w14:paraId="3E1339EC" w14:textId="77777777" w:rsidR="00E00836" w:rsidRDefault="00451569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02A1D50D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1576FDAF" w14:textId="77777777" w:rsidR="00E00836" w:rsidRDefault="00451569">
            <w:pPr>
              <w:pStyle w:val="TableParagraph"/>
              <w:spacing w:before="9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</w:tbl>
    <w:p w14:paraId="39B869CE" w14:textId="77777777" w:rsidR="00E00836" w:rsidRDefault="00E00836">
      <w:pPr>
        <w:jc w:val="center"/>
        <w:rPr>
          <w:sz w:val="16"/>
        </w:rPr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208E5E87" w14:textId="77777777">
        <w:trPr>
          <w:trHeight w:val="388"/>
        </w:trPr>
        <w:tc>
          <w:tcPr>
            <w:tcW w:w="5561" w:type="dxa"/>
          </w:tcPr>
          <w:p w14:paraId="72BFE624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Тормозные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</w:tc>
        <w:tc>
          <w:tcPr>
            <w:tcW w:w="850" w:type="dxa"/>
          </w:tcPr>
          <w:p w14:paraId="46ECD8E8" w14:textId="77777777" w:rsidR="00E00836" w:rsidRDefault="00451569">
            <w:pPr>
              <w:pStyle w:val="TableParagraph"/>
              <w:spacing w:before="9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074A106E" w14:textId="77777777" w:rsidR="00E00836" w:rsidRDefault="00451569">
            <w:pPr>
              <w:pStyle w:val="TableParagraph"/>
              <w:spacing w:before="9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3F64FEC3" w14:textId="77777777" w:rsidR="00E00836" w:rsidRDefault="00451569">
            <w:pPr>
              <w:pStyle w:val="TableParagraph"/>
              <w:spacing w:before="9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0DB038DF" w14:textId="77777777">
        <w:trPr>
          <w:trHeight w:val="388"/>
        </w:trPr>
        <w:tc>
          <w:tcPr>
            <w:tcW w:w="5561" w:type="dxa"/>
          </w:tcPr>
          <w:p w14:paraId="10CD12CC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Источники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потребители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электрической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энергии</w:t>
            </w:r>
          </w:p>
        </w:tc>
        <w:tc>
          <w:tcPr>
            <w:tcW w:w="850" w:type="dxa"/>
          </w:tcPr>
          <w:p w14:paraId="2656E6F7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6EE756D0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3BFA5589" w14:textId="77777777" w:rsidR="00E00836" w:rsidRDefault="00451569">
            <w:pPr>
              <w:pStyle w:val="TableParagraph"/>
              <w:spacing w:before="8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1893F555" w14:textId="77777777">
        <w:trPr>
          <w:trHeight w:val="388"/>
        </w:trPr>
        <w:tc>
          <w:tcPr>
            <w:tcW w:w="5561" w:type="dxa"/>
          </w:tcPr>
          <w:p w14:paraId="3C827D28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850" w:type="dxa"/>
          </w:tcPr>
          <w:p w14:paraId="75083F92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325" w:type="dxa"/>
          </w:tcPr>
          <w:p w14:paraId="587BAE49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320" w:type="dxa"/>
          </w:tcPr>
          <w:p w14:paraId="1BDA163D" w14:textId="77777777" w:rsidR="00E00836" w:rsidRDefault="00451569">
            <w:pPr>
              <w:pStyle w:val="TableParagraph"/>
              <w:spacing w:before="8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1096989C" w14:textId="77777777">
        <w:trPr>
          <w:trHeight w:val="388"/>
        </w:trPr>
        <w:tc>
          <w:tcPr>
            <w:tcW w:w="9056" w:type="dxa"/>
            <w:gridSpan w:val="4"/>
          </w:tcPr>
          <w:p w14:paraId="7F37892E" w14:textId="77777777" w:rsidR="00E00836" w:rsidRDefault="00451569">
            <w:pPr>
              <w:pStyle w:val="TableParagraph"/>
              <w:spacing w:before="85"/>
              <w:ind w:left="2074" w:right="2068"/>
              <w:jc w:val="center"/>
              <w:rPr>
                <w:sz w:val="16"/>
              </w:rPr>
            </w:pPr>
            <w:r>
              <w:rPr>
                <w:sz w:val="16"/>
              </w:rPr>
              <w:t>Техническое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</w:p>
        </w:tc>
      </w:tr>
      <w:tr w:rsidR="00E00836" w14:paraId="4CF46EE7" w14:textId="77777777">
        <w:trPr>
          <w:trHeight w:val="571"/>
        </w:trPr>
        <w:tc>
          <w:tcPr>
            <w:tcW w:w="5561" w:type="dxa"/>
          </w:tcPr>
          <w:p w14:paraId="7C69458D" w14:textId="77777777" w:rsidR="00E00836" w:rsidRDefault="00451569">
            <w:pPr>
              <w:pStyle w:val="TableParagraph"/>
              <w:spacing w:before="85" w:line="244" w:lineRule="auto"/>
              <w:ind w:right="184"/>
              <w:rPr>
                <w:sz w:val="16"/>
              </w:rPr>
            </w:pPr>
            <w:r>
              <w:rPr>
                <w:sz w:val="16"/>
              </w:rPr>
              <w:t>Техническое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обслуживание,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меры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защиты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окружающей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природной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среды</w:t>
            </w:r>
          </w:p>
        </w:tc>
        <w:tc>
          <w:tcPr>
            <w:tcW w:w="850" w:type="dxa"/>
          </w:tcPr>
          <w:p w14:paraId="6D9E2ADB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5" w:type="dxa"/>
          </w:tcPr>
          <w:p w14:paraId="67DEFE7B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70D59650" w14:textId="77777777" w:rsidR="00E00836" w:rsidRDefault="00451569">
            <w:pPr>
              <w:pStyle w:val="TableParagraph"/>
              <w:spacing w:before="85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15CB7202" w14:textId="77777777">
        <w:trPr>
          <w:trHeight w:val="388"/>
        </w:trPr>
        <w:tc>
          <w:tcPr>
            <w:tcW w:w="5561" w:type="dxa"/>
          </w:tcPr>
          <w:p w14:paraId="584F66DD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w w:val="95"/>
                <w:sz w:val="16"/>
              </w:rPr>
              <w:t>Устранение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неисправностей</w:t>
            </w:r>
          </w:p>
        </w:tc>
        <w:tc>
          <w:tcPr>
            <w:tcW w:w="850" w:type="dxa"/>
          </w:tcPr>
          <w:p w14:paraId="792A090B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5CA9E640" w14:textId="77777777" w:rsidR="00E00836" w:rsidRDefault="00451569">
            <w:pPr>
              <w:pStyle w:val="TableParagraph"/>
              <w:spacing w:before="85"/>
              <w:ind w:left="637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  <w:tc>
          <w:tcPr>
            <w:tcW w:w="1320" w:type="dxa"/>
          </w:tcPr>
          <w:p w14:paraId="7CF31DCE" w14:textId="77777777" w:rsidR="00E00836" w:rsidRDefault="00451569">
            <w:pPr>
              <w:pStyle w:val="TableParagraph"/>
              <w:spacing w:before="8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48FF60D2" w14:textId="77777777">
        <w:trPr>
          <w:trHeight w:val="388"/>
        </w:trPr>
        <w:tc>
          <w:tcPr>
            <w:tcW w:w="5561" w:type="dxa"/>
          </w:tcPr>
          <w:p w14:paraId="38E1681B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разделу</w:t>
            </w:r>
          </w:p>
        </w:tc>
        <w:tc>
          <w:tcPr>
            <w:tcW w:w="850" w:type="dxa"/>
          </w:tcPr>
          <w:p w14:paraId="3A63A22F" w14:textId="77777777" w:rsidR="00E00836" w:rsidRDefault="00451569">
            <w:pPr>
              <w:pStyle w:val="TableParagraph"/>
              <w:spacing w:before="8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325" w:type="dxa"/>
          </w:tcPr>
          <w:p w14:paraId="1B51BEC4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20" w:type="dxa"/>
          </w:tcPr>
          <w:p w14:paraId="2A1028F1" w14:textId="77777777" w:rsidR="00E00836" w:rsidRDefault="00451569">
            <w:pPr>
              <w:pStyle w:val="TableParagraph"/>
              <w:spacing w:before="8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2A6FB2C2" w14:textId="77777777">
        <w:trPr>
          <w:trHeight w:val="388"/>
        </w:trPr>
        <w:tc>
          <w:tcPr>
            <w:tcW w:w="5561" w:type="dxa"/>
          </w:tcPr>
          <w:p w14:paraId="083225C5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06DFA301" w14:textId="77777777" w:rsidR="00E00836" w:rsidRDefault="00451569">
            <w:pPr>
              <w:pStyle w:val="TableParagraph"/>
              <w:spacing w:before="85"/>
              <w:ind w:left="34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4C7D05D3" w14:textId="77777777" w:rsidR="00E00836" w:rsidRDefault="00451569">
            <w:pPr>
              <w:pStyle w:val="TableParagraph"/>
              <w:spacing w:before="8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73554CC9" w14:textId="77777777" w:rsidR="00E00836" w:rsidRDefault="00451569">
            <w:pPr>
              <w:pStyle w:val="TableParagraph"/>
              <w:spacing w:before="8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</w:tbl>
    <w:p w14:paraId="1A297A25" w14:textId="77777777" w:rsidR="00E00836" w:rsidRDefault="00E00836">
      <w:pPr>
        <w:pStyle w:val="a3"/>
        <w:rPr>
          <w:sz w:val="7"/>
        </w:rPr>
      </w:pPr>
    </w:p>
    <w:p w14:paraId="443FA3B9" w14:textId="77777777" w:rsidR="00E00836" w:rsidRDefault="00451569">
      <w:pPr>
        <w:pStyle w:val="1"/>
        <w:numPr>
          <w:ilvl w:val="3"/>
          <w:numId w:val="2"/>
        </w:numPr>
        <w:tabs>
          <w:tab w:val="left" w:pos="1170"/>
        </w:tabs>
        <w:spacing w:before="92"/>
        <w:ind w:hanging="519"/>
      </w:pPr>
      <w:bookmarkStart w:id="17" w:name="3.2.1.1._Устройство_транспортных_средств"/>
      <w:bookmarkEnd w:id="17"/>
      <w:r>
        <w:rPr>
          <w:spacing w:val="-1"/>
        </w:rPr>
        <w:t>Устройство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средств.</w:t>
      </w:r>
    </w:p>
    <w:p w14:paraId="5878D895" w14:textId="77777777" w:rsidR="00E00836" w:rsidRDefault="00E00836">
      <w:pPr>
        <w:pStyle w:val="a3"/>
        <w:rPr>
          <w:b/>
          <w:sz w:val="19"/>
        </w:rPr>
      </w:pPr>
    </w:p>
    <w:p w14:paraId="2F19A6F1" w14:textId="77777777" w:rsidR="00E00836" w:rsidRDefault="00451569">
      <w:pPr>
        <w:pStyle w:val="a3"/>
        <w:spacing w:before="1"/>
        <w:ind w:left="108" w:right="122" w:firstLine="542"/>
        <w:jc w:val="both"/>
      </w:pPr>
      <w:r>
        <w:rPr>
          <w:w w:val="95"/>
        </w:rPr>
        <w:t>Общее устройство транспортных средств</w:t>
      </w:r>
      <w:r>
        <w:rPr>
          <w:spacing w:val="1"/>
          <w:w w:val="95"/>
        </w:rPr>
        <w:t xml:space="preserve"> </w:t>
      </w:r>
      <w:r w:rsidR="002D419B">
        <w:rPr>
          <w:spacing w:val="1"/>
          <w:w w:val="95"/>
        </w:rPr>
        <w:t>под</w:t>
      </w:r>
      <w:r>
        <w:rPr>
          <w:w w:val="95"/>
        </w:rPr>
        <w:t>категории</w:t>
      </w:r>
      <w:r>
        <w:rPr>
          <w:spacing w:val="1"/>
          <w:w w:val="95"/>
        </w:rPr>
        <w:t xml:space="preserve"> </w:t>
      </w:r>
      <w:r>
        <w:rPr>
          <w:w w:val="95"/>
        </w:rPr>
        <w:t>"A</w:t>
      </w:r>
      <w:r w:rsidR="002D419B">
        <w:rPr>
          <w:w w:val="95"/>
        </w:rPr>
        <w:t>1</w:t>
      </w:r>
      <w:r>
        <w:rPr>
          <w:w w:val="95"/>
        </w:rPr>
        <w:t>": классификация и основные технические характеристики</w:t>
      </w:r>
      <w:r>
        <w:rPr>
          <w:spacing w:val="36"/>
        </w:rPr>
        <w:t xml:space="preserve"> </w:t>
      </w:r>
      <w:r>
        <w:rPr>
          <w:w w:val="95"/>
        </w:rPr>
        <w:t>транспортных</w:t>
      </w:r>
      <w:r>
        <w:rPr>
          <w:spacing w:val="36"/>
        </w:rPr>
        <w:t xml:space="preserve"> </w:t>
      </w:r>
      <w:r>
        <w:rPr>
          <w:w w:val="95"/>
        </w:rPr>
        <w:t xml:space="preserve">средств </w:t>
      </w:r>
      <w:r w:rsidR="002D419B">
        <w:rPr>
          <w:w w:val="95"/>
        </w:rPr>
        <w:t>под</w:t>
      </w:r>
      <w:r>
        <w:rPr>
          <w:w w:val="95"/>
        </w:rPr>
        <w:t>категории "A</w:t>
      </w:r>
      <w:r w:rsidR="002D419B">
        <w:rPr>
          <w:w w:val="95"/>
        </w:rPr>
        <w:t>1</w:t>
      </w:r>
      <w:r>
        <w:rPr>
          <w:w w:val="95"/>
        </w:rPr>
        <w:t>";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общее устройство транспортных средств </w:t>
      </w:r>
      <w:r w:rsidR="002D419B">
        <w:rPr>
          <w:w w:val="95"/>
        </w:rPr>
        <w:t>под</w:t>
      </w:r>
      <w:r>
        <w:rPr>
          <w:w w:val="95"/>
        </w:rPr>
        <w:t>категории "A</w:t>
      </w:r>
      <w:r w:rsidR="002D419B">
        <w:rPr>
          <w:w w:val="95"/>
        </w:rPr>
        <w:t>1</w:t>
      </w:r>
      <w:r>
        <w:rPr>
          <w:w w:val="95"/>
        </w:rPr>
        <w:t>", назначение основных агрегатов и систем; назначение и расположение органов управления, контрольно-</w:t>
      </w:r>
      <w:r>
        <w:rPr>
          <w:spacing w:val="1"/>
          <w:w w:val="95"/>
        </w:rPr>
        <w:t xml:space="preserve"> </w:t>
      </w:r>
      <w:r>
        <w:t>измерительных</w:t>
      </w:r>
      <w:r>
        <w:rPr>
          <w:spacing w:val="-2"/>
        </w:rPr>
        <w:t xml:space="preserve"> </w:t>
      </w:r>
      <w:r>
        <w:t>приборов,</w:t>
      </w:r>
      <w:r>
        <w:rPr>
          <w:spacing w:val="-4"/>
        </w:rPr>
        <w:t xml:space="preserve"> </w:t>
      </w:r>
      <w:r>
        <w:t>индикаторов,</w:t>
      </w:r>
      <w:r>
        <w:rPr>
          <w:spacing w:val="-5"/>
        </w:rPr>
        <w:t xml:space="preserve"> </w:t>
      </w:r>
      <w:r>
        <w:t>звуковых</w:t>
      </w:r>
      <w:r>
        <w:rPr>
          <w:spacing w:val="-1"/>
        </w:rPr>
        <w:t xml:space="preserve"> </w:t>
      </w:r>
      <w:r>
        <w:t>сигнализаторов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сигнальных</w:t>
      </w:r>
      <w:r>
        <w:rPr>
          <w:spacing w:val="-2"/>
        </w:rPr>
        <w:t xml:space="preserve"> </w:t>
      </w:r>
      <w:r>
        <w:t>ламп; особенности</w:t>
      </w:r>
      <w:r>
        <w:rPr>
          <w:spacing w:val="3"/>
        </w:rPr>
        <w:t xml:space="preserve"> </w:t>
      </w:r>
      <w:r>
        <w:t>устройства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электромобилей.</w:t>
      </w:r>
    </w:p>
    <w:p w14:paraId="06264B17" w14:textId="77777777" w:rsidR="00E00836" w:rsidRDefault="00E00836">
      <w:pPr>
        <w:pStyle w:val="a3"/>
        <w:spacing w:before="8"/>
        <w:rPr>
          <w:sz w:val="18"/>
        </w:rPr>
      </w:pPr>
    </w:p>
    <w:p w14:paraId="061B552D" w14:textId="77777777" w:rsidR="00E00836" w:rsidRDefault="00451569">
      <w:pPr>
        <w:pStyle w:val="a3"/>
        <w:spacing w:before="1" w:line="242" w:lineRule="auto"/>
        <w:ind w:left="108" w:right="128" w:firstLine="542"/>
        <w:jc w:val="both"/>
      </w:pPr>
      <w:r>
        <w:rPr>
          <w:w w:val="95"/>
        </w:rPr>
        <w:t>Двигатель: общее устройство и принцип работы двухтактного двигателя внутреннего сгорания; обще</w:t>
      </w:r>
      <w:r w:rsidR="002D419B">
        <w:rPr>
          <w:w w:val="95"/>
        </w:rPr>
        <w:t>е устройство и принцип работы ч</w:t>
      </w:r>
      <w:r>
        <w:rPr>
          <w:w w:val="95"/>
        </w:rPr>
        <w:t>етырехтактного</w:t>
      </w:r>
      <w:r>
        <w:rPr>
          <w:spacing w:val="1"/>
          <w:w w:val="95"/>
        </w:rPr>
        <w:t xml:space="preserve"> </w:t>
      </w:r>
      <w:r>
        <w:t>двигателя внутреннего сгорания; электронная система управления двигателем; виды бензинов, применяемых в двигателях с различной степенью сжатия;</w:t>
      </w:r>
      <w:r>
        <w:rPr>
          <w:spacing w:val="1"/>
        </w:rPr>
        <w:t xml:space="preserve"> </w:t>
      </w:r>
      <w:r>
        <w:rPr>
          <w:w w:val="95"/>
        </w:rPr>
        <w:t>понятие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октановом</w:t>
      </w:r>
      <w:r>
        <w:rPr>
          <w:spacing w:val="1"/>
          <w:w w:val="95"/>
        </w:rPr>
        <w:t xml:space="preserve"> </w:t>
      </w:r>
      <w:r>
        <w:rPr>
          <w:w w:val="95"/>
        </w:rPr>
        <w:t>числе;</w:t>
      </w:r>
      <w:r>
        <w:rPr>
          <w:spacing w:val="1"/>
          <w:w w:val="95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охлаждающих</w:t>
      </w:r>
      <w:r>
        <w:rPr>
          <w:spacing w:val="1"/>
          <w:w w:val="95"/>
        </w:rPr>
        <w:t xml:space="preserve"> </w:t>
      </w:r>
      <w:r>
        <w:rPr>
          <w:w w:val="95"/>
        </w:rPr>
        <w:t>жидкостей,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состав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эксплуатационные</w:t>
      </w:r>
      <w:r>
        <w:rPr>
          <w:spacing w:val="1"/>
          <w:w w:val="95"/>
        </w:rPr>
        <w:t xml:space="preserve"> </w:t>
      </w:r>
      <w:r>
        <w:rPr>
          <w:w w:val="95"/>
        </w:rPr>
        <w:t>свойства;</w:t>
      </w:r>
      <w:r>
        <w:rPr>
          <w:spacing w:val="36"/>
        </w:rPr>
        <w:t xml:space="preserve"> </w:t>
      </w:r>
      <w:r w:rsidR="002D419B">
        <w:rPr>
          <w:w w:val="95"/>
        </w:rPr>
        <w:t>ог</w:t>
      </w:r>
      <w:r>
        <w:rPr>
          <w:w w:val="95"/>
        </w:rPr>
        <w:t>раничения</w:t>
      </w:r>
      <w:r>
        <w:rPr>
          <w:spacing w:val="36"/>
        </w:rPr>
        <w:t xml:space="preserve"> </w:t>
      </w:r>
      <w:r>
        <w:rPr>
          <w:w w:val="95"/>
        </w:rPr>
        <w:t>по</w:t>
      </w:r>
      <w:r>
        <w:rPr>
          <w:spacing w:val="36"/>
        </w:rPr>
        <w:t xml:space="preserve"> </w:t>
      </w:r>
      <w:r>
        <w:rPr>
          <w:w w:val="95"/>
        </w:rPr>
        <w:t>смешиванию</w:t>
      </w:r>
      <w:r>
        <w:rPr>
          <w:spacing w:val="36"/>
        </w:rPr>
        <w:t xml:space="preserve"> </w:t>
      </w:r>
      <w:r>
        <w:rPr>
          <w:w w:val="95"/>
        </w:rPr>
        <w:t>различных</w:t>
      </w:r>
      <w:r>
        <w:rPr>
          <w:spacing w:val="36"/>
        </w:rPr>
        <w:t xml:space="preserve"> </w:t>
      </w:r>
      <w:r>
        <w:rPr>
          <w:w w:val="95"/>
        </w:rPr>
        <w:t>типов</w:t>
      </w:r>
      <w:r>
        <w:rPr>
          <w:spacing w:val="1"/>
          <w:w w:val="95"/>
        </w:rPr>
        <w:t xml:space="preserve"> </w:t>
      </w:r>
      <w:r>
        <w:rPr>
          <w:w w:val="95"/>
        </w:rPr>
        <w:t>охлаждающих жидкостей; классификация,</w:t>
      </w:r>
      <w:r>
        <w:rPr>
          <w:spacing w:val="1"/>
          <w:w w:val="95"/>
        </w:rPr>
        <w:t xml:space="preserve"> </w:t>
      </w:r>
      <w:r>
        <w:rPr>
          <w:w w:val="95"/>
        </w:rPr>
        <w:t>основные</w:t>
      </w:r>
      <w:r>
        <w:rPr>
          <w:spacing w:val="1"/>
          <w:w w:val="95"/>
        </w:rPr>
        <w:t xml:space="preserve"> </w:t>
      </w:r>
      <w:r>
        <w:rPr>
          <w:w w:val="95"/>
        </w:rPr>
        <w:t>свойства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правила</w:t>
      </w:r>
      <w:r>
        <w:rPr>
          <w:spacing w:val="1"/>
          <w:w w:val="95"/>
        </w:rPr>
        <w:t xml:space="preserve"> </w:t>
      </w:r>
      <w:r>
        <w:rPr>
          <w:w w:val="95"/>
        </w:rPr>
        <w:t>применения моторных масел;</w:t>
      </w:r>
      <w:r>
        <w:rPr>
          <w:spacing w:val="1"/>
          <w:w w:val="95"/>
        </w:rPr>
        <w:t xml:space="preserve"> </w:t>
      </w:r>
      <w:r>
        <w:rPr>
          <w:w w:val="95"/>
        </w:rPr>
        <w:t>ограничения по</w:t>
      </w:r>
      <w:r>
        <w:rPr>
          <w:spacing w:val="1"/>
          <w:w w:val="95"/>
        </w:rPr>
        <w:t xml:space="preserve"> </w:t>
      </w:r>
      <w:r>
        <w:rPr>
          <w:w w:val="95"/>
        </w:rPr>
        <w:t>смешиванию</w:t>
      </w:r>
      <w:r>
        <w:rPr>
          <w:spacing w:val="1"/>
          <w:w w:val="95"/>
        </w:rPr>
        <w:t xml:space="preserve"> </w:t>
      </w:r>
      <w:r w:rsidR="002D419B">
        <w:rPr>
          <w:w w:val="95"/>
        </w:rPr>
        <w:t>различ</w:t>
      </w:r>
      <w:r>
        <w:rPr>
          <w:w w:val="95"/>
        </w:rPr>
        <w:t>ных</w:t>
      </w:r>
      <w:r>
        <w:rPr>
          <w:spacing w:val="1"/>
          <w:w w:val="95"/>
        </w:rPr>
        <w:t xml:space="preserve"> </w:t>
      </w:r>
      <w:r>
        <w:rPr>
          <w:w w:val="95"/>
        </w:rPr>
        <w:t>типов</w:t>
      </w:r>
      <w:r>
        <w:rPr>
          <w:spacing w:val="1"/>
          <w:w w:val="95"/>
        </w:rPr>
        <w:t xml:space="preserve"> </w:t>
      </w:r>
      <w:r>
        <w:rPr>
          <w:w w:val="95"/>
        </w:rPr>
        <w:t>масел;</w:t>
      </w:r>
      <w:r>
        <w:rPr>
          <w:spacing w:val="1"/>
          <w:w w:val="95"/>
        </w:rPr>
        <w:t xml:space="preserve"> </w:t>
      </w:r>
      <w:r>
        <w:t>неисправности</w:t>
      </w:r>
      <w:r>
        <w:rPr>
          <w:spacing w:val="-2"/>
        </w:rPr>
        <w:t xml:space="preserve"> </w:t>
      </w:r>
      <w:r>
        <w:t>двигателя,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транспортного средства.</w:t>
      </w:r>
    </w:p>
    <w:p w14:paraId="619F4C14" w14:textId="77777777" w:rsidR="00E00836" w:rsidRDefault="00E00836">
      <w:pPr>
        <w:pStyle w:val="a3"/>
        <w:spacing w:before="6"/>
        <w:rPr>
          <w:sz w:val="18"/>
        </w:rPr>
      </w:pPr>
    </w:p>
    <w:p w14:paraId="373685F7" w14:textId="77777777" w:rsidR="00E00836" w:rsidRDefault="00451569">
      <w:pPr>
        <w:pStyle w:val="a3"/>
        <w:spacing w:before="1"/>
        <w:ind w:left="108" w:right="124" w:firstLine="542"/>
        <w:jc w:val="both"/>
      </w:pPr>
      <w:r>
        <w:t>Трансмиссия:</w:t>
      </w:r>
      <w:r>
        <w:rPr>
          <w:spacing w:val="1"/>
        </w:rPr>
        <w:t xml:space="preserve"> </w:t>
      </w:r>
      <w:r>
        <w:t>назначение 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трансмиссии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 w:rsidR="002D419B">
        <w:rPr>
          <w:spacing w:val="1"/>
        </w:rPr>
        <w:t>под</w:t>
      </w:r>
      <w:r>
        <w:t>категории</w:t>
      </w:r>
      <w:r>
        <w:rPr>
          <w:spacing w:val="1"/>
        </w:rPr>
        <w:t xml:space="preserve"> </w:t>
      </w:r>
      <w:r>
        <w:t>"A</w:t>
      </w:r>
      <w:r w:rsidR="002D419B">
        <w:t>1</w:t>
      </w:r>
      <w:r>
        <w:t>";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трансмиссии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 w:rsidR="002D419B">
        <w:t>подкатегории «А1»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типами</w:t>
      </w:r>
      <w:r>
        <w:rPr>
          <w:spacing w:val="-6"/>
        </w:rPr>
        <w:t xml:space="preserve"> </w:t>
      </w:r>
      <w:r>
        <w:t>приводов;</w:t>
      </w:r>
      <w:r>
        <w:rPr>
          <w:spacing w:val="-8"/>
        </w:rPr>
        <w:t xml:space="preserve"> </w:t>
      </w:r>
      <w:r>
        <w:t>назначение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общее</w:t>
      </w:r>
      <w:r>
        <w:rPr>
          <w:spacing w:val="-9"/>
        </w:rPr>
        <w:t xml:space="preserve"> </w:t>
      </w:r>
      <w:r>
        <w:t>устройство</w:t>
      </w:r>
      <w:r>
        <w:rPr>
          <w:spacing w:val="-10"/>
        </w:rPr>
        <w:t xml:space="preserve"> </w:t>
      </w:r>
      <w:r>
        <w:t>первичной</w:t>
      </w:r>
      <w:r>
        <w:rPr>
          <w:spacing w:val="-6"/>
        </w:rPr>
        <w:t xml:space="preserve"> </w:t>
      </w:r>
      <w:r>
        <w:t>(моторной)</w:t>
      </w:r>
      <w:r>
        <w:rPr>
          <w:spacing w:val="-7"/>
        </w:rPr>
        <w:t xml:space="preserve"> </w:t>
      </w:r>
      <w:r>
        <w:t>передачи;</w:t>
      </w:r>
      <w:r>
        <w:rPr>
          <w:spacing w:val="4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w w:val="95"/>
        </w:rPr>
        <w:t>сцепления; устройство механического привода выключения сцепления; правила эксплуатации сцеплен</w:t>
      </w:r>
      <w:r w:rsidR="002D419B">
        <w:rPr>
          <w:w w:val="95"/>
        </w:rPr>
        <w:t>ия, обеспечивающие его длительн</w:t>
      </w:r>
      <w:r>
        <w:rPr>
          <w:w w:val="95"/>
        </w:rPr>
        <w:t>ую и надежную работу;</w:t>
      </w:r>
      <w:r>
        <w:rPr>
          <w:spacing w:val="1"/>
          <w:w w:val="95"/>
        </w:rPr>
        <w:t xml:space="preserve"> </w:t>
      </w:r>
      <w:r>
        <w:rPr>
          <w:w w:val="95"/>
        </w:rPr>
        <w:t>назначение, общее устройство и принцип работы механической коробки передач; понятие о передаточном числе и крутящем моменте; бесступенчатые коробки</w:t>
      </w:r>
      <w:r>
        <w:rPr>
          <w:spacing w:val="1"/>
          <w:w w:val="95"/>
        </w:rPr>
        <w:t xml:space="preserve"> </w:t>
      </w:r>
      <w:r>
        <w:rPr>
          <w:w w:val="95"/>
        </w:rPr>
        <w:t>передач;</w:t>
      </w:r>
      <w:r>
        <w:rPr>
          <w:spacing w:val="36"/>
        </w:rPr>
        <w:t xml:space="preserve"> </w:t>
      </w:r>
      <w:r>
        <w:rPr>
          <w:w w:val="95"/>
        </w:rPr>
        <w:t>назначение,</w:t>
      </w:r>
      <w:r>
        <w:rPr>
          <w:spacing w:val="36"/>
        </w:rPr>
        <w:t xml:space="preserve"> </w:t>
      </w:r>
      <w:r>
        <w:rPr>
          <w:w w:val="95"/>
        </w:rPr>
        <w:t>устройство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принцип</w:t>
      </w:r>
      <w:r>
        <w:rPr>
          <w:spacing w:val="36"/>
        </w:rPr>
        <w:t xml:space="preserve"> </w:t>
      </w:r>
      <w:r>
        <w:rPr>
          <w:w w:val="95"/>
        </w:rPr>
        <w:t>работы</w:t>
      </w:r>
      <w:r>
        <w:rPr>
          <w:spacing w:val="36"/>
        </w:rPr>
        <w:t xml:space="preserve"> </w:t>
      </w:r>
      <w:r>
        <w:rPr>
          <w:w w:val="95"/>
        </w:rPr>
        <w:t>пускового</w:t>
      </w:r>
      <w:r>
        <w:rPr>
          <w:spacing w:val="36"/>
        </w:rPr>
        <w:t xml:space="preserve"> </w:t>
      </w:r>
      <w:r>
        <w:rPr>
          <w:w w:val="95"/>
        </w:rPr>
        <w:t>механизма</w:t>
      </w:r>
      <w:r>
        <w:rPr>
          <w:spacing w:val="36"/>
        </w:rPr>
        <w:t xml:space="preserve"> </w:t>
      </w:r>
      <w:r>
        <w:rPr>
          <w:w w:val="95"/>
        </w:rPr>
        <w:t>с механическим</w:t>
      </w:r>
      <w:r>
        <w:rPr>
          <w:spacing w:val="36"/>
        </w:rPr>
        <w:t xml:space="preserve"> </w:t>
      </w:r>
      <w:r>
        <w:rPr>
          <w:w w:val="95"/>
        </w:rPr>
        <w:t>приводом</w:t>
      </w:r>
      <w:r>
        <w:rPr>
          <w:spacing w:val="36"/>
        </w:rPr>
        <w:t xml:space="preserve"> </w:t>
      </w:r>
      <w:r>
        <w:rPr>
          <w:w w:val="95"/>
        </w:rPr>
        <w:t>(кик -стартера);</w:t>
      </w:r>
      <w:r>
        <w:rPr>
          <w:spacing w:val="36"/>
        </w:rPr>
        <w:t xml:space="preserve"> </w:t>
      </w:r>
      <w:r>
        <w:rPr>
          <w:w w:val="95"/>
        </w:rPr>
        <w:t>вторичная</w:t>
      </w:r>
      <w:r>
        <w:rPr>
          <w:spacing w:val="36"/>
        </w:rPr>
        <w:t xml:space="preserve"> </w:t>
      </w:r>
      <w:r>
        <w:rPr>
          <w:w w:val="95"/>
        </w:rPr>
        <w:t>(задняя)</w:t>
      </w:r>
      <w:r>
        <w:rPr>
          <w:spacing w:val="36"/>
        </w:rPr>
        <w:t xml:space="preserve"> </w:t>
      </w:r>
      <w:r>
        <w:rPr>
          <w:w w:val="95"/>
        </w:rPr>
        <w:t>передача;</w:t>
      </w:r>
      <w:r>
        <w:rPr>
          <w:spacing w:val="36"/>
        </w:rPr>
        <w:t xml:space="preserve"> </w:t>
      </w:r>
      <w:r>
        <w:rPr>
          <w:w w:val="95"/>
        </w:rPr>
        <w:t>маркировка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пластичных смазок.</w:t>
      </w:r>
    </w:p>
    <w:p w14:paraId="41BE2162" w14:textId="77777777" w:rsidR="00E00836" w:rsidRDefault="00E00836">
      <w:pPr>
        <w:pStyle w:val="a3"/>
        <w:spacing w:before="2"/>
        <w:rPr>
          <w:sz w:val="19"/>
        </w:rPr>
      </w:pPr>
    </w:p>
    <w:p w14:paraId="36137F79" w14:textId="77777777" w:rsidR="00E00836" w:rsidRDefault="00451569">
      <w:pPr>
        <w:pStyle w:val="a3"/>
        <w:ind w:left="108" w:right="124" w:firstLine="542"/>
        <w:jc w:val="both"/>
      </w:pPr>
      <w:r>
        <w:rPr>
          <w:w w:val="95"/>
        </w:rPr>
        <w:t xml:space="preserve">Ходовая часть: назначение и состав ходовой части транспортных средств </w:t>
      </w:r>
      <w:r w:rsidR="002D419B">
        <w:rPr>
          <w:w w:val="95"/>
        </w:rPr>
        <w:t>под</w:t>
      </w:r>
      <w:r>
        <w:rPr>
          <w:w w:val="95"/>
        </w:rPr>
        <w:t>категории "A</w:t>
      </w:r>
      <w:r w:rsidR="002D419B">
        <w:rPr>
          <w:w w:val="95"/>
        </w:rPr>
        <w:t>1</w:t>
      </w:r>
      <w:r>
        <w:rPr>
          <w:w w:val="95"/>
        </w:rPr>
        <w:t>"; назначение и общее устройство рамы транспортного средства;</w:t>
      </w:r>
      <w:r>
        <w:rPr>
          <w:spacing w:val="1"/>
          <w:w w:val="95"/>
        </w:rPr>
        <w:t xml:space="preserve"> </w:t>
      </w:r>
      <w:r>
        <w:t>передняя и задняя подвески, их назначение, основные виды; устройство и принцип работы передней вилки; устройство и принцип работы амортизатора; виды</w:t>
      </w:r>
      <w:r>
        <w:rPr>
          <w:spacing w:val="-37"/>
        </w:rPr>
        <w:t xml:space="preserve"> </w:t>
      </w:r>
      <w:r>
        <w:t>мотоциклетных колес; крепление колес; конструкции и маркировка мотоциклетных шин; условия эксплуатации шин, обеспечивающие их</w:t>
      </w:r>
      <w:r>
        <w:rPr>
          <w:spacing w:val="1"/>
        </w:rPr>
        <w:t xml:space="preserve"> </w:t>
      </w:r>
      <w:r>
        <w:t>надежность;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3"/>
        </w:rPr>
        <w:t xml:space="preserve"> </w:t>
      </w:r>
      <w:r>
        <w:t>ходовой</w:t>
      </w:r>
      <w:r>
        <w:rPr>
          <w:spacing w:val="-2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транспортного средства.</w:t>
      </w:r>
    </w:p>
    <w:p w14:paraId="250E1AC0" w14:textId="77777777" w:rsidR="00E00836" w:rsidRDefault="00E00836">
      <w:pPr>
        <w:pStyle w:val="a3"/>
        <w:spacing w:before="1"/>
        <w:rPr>
          <w:sz w:val="19"/>
        </w:rPr>
      </w:pPr>
    </w:p>
    <w:p w14:paraId="292510C4" w14:textId="77777777" w:rsidR="00E00836" w:rsidRDefault="00451569">
      <w:pPr>
        <w:pStyle w:val="a3"/>
        <w:ind w:left="108" w:right="121" w:firstLine="542"/>
        <w:jc w:val="both"/>
      </w:pPr>
      <w:r>
        <w:rPr>
          <w:w w:val="95"/>
        </w:rPr>
        <w:t>Тормозные системы: тормозные системы, их назначение, общее устройство и принцип работы; тормозные механизмы и тормозные приводы; тормозные</w:t>
      </w:r>
      <w:r>
        <w:rPr>
          <w:spacing w:val="1"/>
          <w:w w:val="95"/>
        </w:rPr>
        <w:t xml:space="preserve"> </w:t>
      </w:r>
      <w:r>
        <w:t>жидкости, применяемые в тормозной системе с гидравлическим приводом, их виды и правила применения; ограничения по смешиванию различных типов</w:t>
      </w:r>
      <w:r>
        <w:rPr>
          <w:spacing w:val="1"/>
        </w:rPr>
        <w:t xml:space="preserve"> </w:t>
      </w:r>
      <w:r>
        <w:t>тормозных</w:t>
      </w:r>
      <w:r>
        <w:rPr>
          <w:spacing w:val="-6"/>
        </w:rPr>
        <w:t xml:space="preserve"> </w:t>
      </w:r>
      <w:r>
        <w:t>жидкостей;</w:t>
      </w:r>
      <w:r>
        <w:rPr>
          <w:spacing w:val="-5"/>
        </w:rPr>
        <w:t xml:space="preserve"> </w:t>
      </w:r>
      <w:r>
        <w:t>неисправности</w:t>
      </w:r>
      <w:r>
        <w:rPr>
          <w:spacing w:val="3"/>
        </w:rPr>
        <w:t xml:space="preserve"> </w:t>
      </w:r>
      <w:r>
        <w:t>тормозных</w:t>
      </w:r>
      <w:r>
        <w:rPr>
          <w:spacing w:val="-1"/>
        </w:rPr>
        <w:t xml:space="preserve"> </w:t>
      </w:r>
      <w:r>
        <w:t>систем,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запрещается эксплуатация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</w:p>
    <w:p w14:paraId="0E0100F4" w14:textId="77777777" w:rsidR="00E00836" w:rsidRDefault="00E00836">
      <w:pPr>
        <w:pStyle w:val="a3"/>
        <w:spacing w:before="3"/>
        <w:rPr>
          <w:sz w:val="19"/>
        </w:rPr>
      </w:pPr>
    </w:p>
    <w:p w14:paraId="578E4AA2" w14:textId="77777777" w:rsidR="00E00836" w:rsidRDefault="00451569">
      <w:pPr>
        <w:pStyle w:val="a3"/>
        <w:ind w:left="108" w:right="128" w:firstLine="542"/>
        <w:jc w:val="both"/>
      </w:pPr>
      <w:r>
        <w:t>Источники и потребители электрической энергии: аккумуляторные батареи, их назначение, общее устройство и маркировка; правила эксплуатации</w:t>
      </w:r>
      <w:r>
        <w:rPr>
          <w:spacing w:val="1"/>
        </w:rPr>
        <w:t xml:space="preserve"> </w:t>
      </w:r>
      <w:r>
        <w:t>аккумуляторных батарей; состав электролита и меры безопасности при его приготовлении; назначение, общее устройство и принцип работы генератора;</w:t>
      </w:r>
      <w:r>
        <w:rPr>
          <w:spacing w:val="1"/>
        </w:rPr>
        <w:t xml:space="preserve"> </w:t>
      </w:r>
      <w:r>
        <w:t>признаки неисправности генератора; назначение, общее устройство и принцип работы стартера; признаки неисправности стартера; назначение системы</w:t>
      </w:r>
      <w:r>
        <w:rPr>
          <w:spacing w:val="1"/>
        </w:rPr>
        <w:t xml:space="preserve"> </w:t>
      </w:r>
      <w:r>
        <w:t>зажигания; разновидности систем зажигания, их электрические схемы; устройство и принцип работы приборов бесконтактной и микропроцессорной систем</w:t>
      </w:r>
      <w:r>
        <w:rPr>
          <w:spacing w:val="1"/>
        </w:rPr>
        <w:t xml:space="preserve"> </w:t>
      </w:r>
      <w:r>
        <w:t>зажигания; электронные системы управления микропроцессорной системой зажигания; общее устройство и принцип работы внешних световых приборов и</w:t>
      </w:r>
      <w:r>
        <w:rPr>
          <w:spacing w:val="1"/>
        </w:rPr>
        <w:t xml:space="preserve"> </w:t>
      </w:r>
      <w:r>
        <w:t>звуковых</w:t>
      </w:r>
      <w:r>
        <w:rPr>
          <w:spacing w:val="-2"/>
        </w:rPr>
        <w:t xml:space="preserve"> </w:t>
      </w:r>
      <w:r>
        <w:t>сигналов;</w:t>
      </w:r>
      <w:r>
        <w:rPr>
          <w:spacing w:val="-4"/>
        </w:rPr>
        <w:t xml:space="preserve"> </w:t>
      </w:r>
      <w:r>
        <w:t>неисправности</w:t>
      </w:r>
      <w:r>
        <w:rPr>
          <w:spacing w:val="3"/>
        </w:rPr>
        <w:t xml:space="preserve"> </w:t>
      </w:r>
      <w:r>
        <w:t>электрооборудования,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запрещается эксплуатация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</w:p>
    <w:p w14:paraId="08D21953" w14:textId="77777777" w:rsidR="00E00836" w:rsidRDefault="00E00836">
      <w:pPr>
        <w:pStyle w:val="a3"/>
        <w:spacing w:before="3"/>
      </w:pPr>
    </w:p>
    <w:p w14:paraId="7F222AEA" w14:textId="77777777" w:rsidR="00E00836" w:rsidRDefault="00451569">
      <w:pPr>
        <w:pStyle w:val="1"/>
        <w:numPr>
          <w:ilvl w:val="3"/>
          <w:numId w:val="2"/>
        </w:numPr>
        <w:tabs>
          <w:tab w:val="left" w:pos="1171"/>
        </w:tabs>
        <w:ind w:left="1170" w:hanging="520"/>
      </w:pPr>
      <w:bookmarkStart w:id="18" w:name="3.2.1.2._Техническое_обслуживание."/>
      <w:bookmarkEnd w:id="18"/>
      <w:r>
        <w:rPr>
          <w:w w:val="95"/>
        </w:rPr>
        <w:t>Техническое</w:t>
      </w:r>
      <w:r>
        <w:rPr>
          <w:spacing w:val="81"/>
        </w:rPr>
        <w:t xml:space="preserve"> </w:t>
      </w:r>
      <w:r>
        <w:rPr>
          <w:w w:val="95"/>
        </w:rPr>
        <w:t>обслуживание.</w:t>
      </w:r>
    </w:p>
    <w:p w14:paraId="5CD541D3" w14:textId="77777777" w:rsidR="00E00836" w:rsidRDefault="00E00836">
      <w:pPr>
        <w:pStyle w:val="a3"/>
        <w:spacing w:before="8"/>
        <w:rPr>
          <w:b/>
          <w:sz w:val="18"/>
        </w:rPr>
      </w:pPr>
    </w:p>
    <w:p w14:paraId="7C4B2E5D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Техническое обслуживание, меры безопасности и защиты окружающей природной среды: система технического обслуживания и ремонта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средств; назначение и периодичность технического обслуживания; организации, осуществляющие техническое обслуживание и ремонт транспортных средств;</w:t>
      </w:r>
      <w:r>
        <w:rPr>
          <w:spacing w:val="1"/>
          <w:w w:val="95"/>
        </w:rPr>
        <w:t xml:space="preserve"> </w:t>
      </w:r>
      <w:r>
        <w:t>назначение контрольного осмотра и ежедневного технического обслуживания, перечень и содержание работ, выполняемых водителем; технический осмотр</w:t>
      </w:r>
      <w:r>
        <w:rPr>
          <w:spacing w:val="1"/>
        </w:rPr>
        <w:t xml:space="preserve"> </w:t>
      </w:r>
      <w:r>
        <w:t>транспортных средств, его назначение, периодичность и порядок проведения; организации, осуществляющие технический осмотр транспортных средств;</w:t>
      </w:r>
      <w:r>
        <w:rPr>
          <w:spacing w:val="1"/>
        </w:rPr>
        <w:t xml:space="preserve"> </w:t>
      </w:r>
      <w:r>
        <w:t>подготовка транспортного средства к техническому осмотру; содержание диагностической карты; меры безопасности при выполнении работ по ежедневному</w:t>
      </w:r>
      <w:r>
        <w:rPr>
          <w:spacing w:val="1"/>
        </w:rPr>
        <w:t xml:space="preserve"> </w:t>
      </w:r>
      <w:r>
        <w:t>техническому обслуживанию мотоцикла; противопожарная безопасность на автозаправочных станциях; меры по защите окружающей природной среды 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транспортного средства.</w:t>
      </w:r>
    </w:p>
    <w:p w14:paraId="6B3EA982" w14:textId="77777777" w:rsidR="00E00836" w:rsidRDefault="00E00836">
      <w:pPr>
        <w:pStyle w:val="a3"/>
        <w:spacing w:before="1"/>
        <w:rPr>
          <w:sz w:val="19"/>
        </w:rPr>
      </w:pPr>
    </w:p>
    <w:p w14:paraId="5DF9C6A7" w14:textId="77777777" w:rsidR="00E00836" w:rsidRDefault="00451569">
      <w:pPr>
        <w:pStyle w:val="a3"/>
        <w:ind w:left="108" w:right="127" w:firstLine="542"/>
        <w:jc w:val="both"/>
      </w:pPr>
      <w:r>
        <w:rPr>
          <w:w w:val="95"/>
        </w:rPr>
        <w:t>Устранение</w:t>
      </w:r>
      <w:r>
        <w:rPr>
          <w:spacing w:val="1"/>
          <w:w w:val="95"/>
        </w:rPr>
        <w:t xml:space="preserve"> </w:t>
      </w:r>
      <w:r>
        <w:rPr>
          <w:w w:val="95"/>
        </w:rPr>
        <w:t>неисправностей:</w:t>
      </w:r>
      <w:r>
        <w:rPr>
          <w:spacing w:val="1"/>
          <w:w w:val="95"/>
        </w:rPr>
        <w:t xml:space="preserve"> </w:t>
      </w:r>
      <w:r>
        <w:rPr>
          <w:w w:val="95"/>
        </w:rPr>
        <w:t>проверка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доведение</w:t>
      </w:r>
      <w:r>
        <w:rPr>
          <w:spacing w:val="1"/>
          <w:w w:val="95"/>
        </w:rPr>
        <w:t xml:space="preserve"> </w:t>
      </w:r>
      <w:r>
        <w:rPr>
          <w:w w:val="95"/>
        </w:rPr>
        <w:t>до</w:t>
      </w:r>
      <w:r>
        <w:rPr>
          <w:spacing w:val="1"/>
          <w:w w:val="95"/>
        </w:rPr>
        <w:t xml:space="preserve"> </w:t>
      </w:r>
      <w:r>
        <w:rPr>
          <w:w w:val="95"/>
        </w:rPr>
        <w:t>нормы</w:t>
      </w:r>
      <w:r>
        <w:rPr>
          <w:spacing w:val="1"/>
          <w:w w:val="95"/>
        </w:rPr>
        <w:t xml:space="preserve"> </w:t>
      </w:r>
      <w:r>
        <w:rPr>
          <w:w w:val="95"/>
        </w:rPr>
        <w:t>уровня</w:t>
      </w:r>
      <w:r>
        <w:rPr>
          <w:spacing w:val="1"/>
          <w:w w:val="95"/>
        </w:rPr>
        <w:t xml:space="preserve"> </w:t>
      </w:r>
      <w:r>
        <w:rPr>
          <w:w w:val="95"/>
        </w:rPr>
        <w:t>масла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системе</w:t>
      </w:r>
      <w:r>
        <w:rPr>
          <w:spacing w:val="1"/>
          <w:w w:val="95"/>
        </w:rPr>
        <w:t xml:space="preserve"> </w:t>
      </w:r>
      <w:r>
        <w:rPr>
          <w:w w:val="95"/>
        </w:rPr>
        <w:t>смазки</w:t>
      </w:r>
      <w:r>
        <w:rPr>
          <w:spacing w:val="1"/>
          <w:w w:val="95"/>
        </w:rPr>
        <w:t xml:space="preserve"> </w:t>
      </w:r>
      <w:r>
        <w:rPr>
          <w:w w:val="95"/>
        </w:rPr>
        <w:t>двигателя;</w:t>
      </w:r>
      <w:r>
        <w:rPr>
          <w:spacing w:val="1"/>
          <w:w w:val="95"/>
        </w:rPr>
        <w:t xml:space="preserve"> </w:t>
      </w:r>
      <w:r w:rsidR="002D419B">
        <w:rPr>
          <w:w w:val="95"/>
        </w:rPr>
        <w:t>пров</w:t>
      </w:r>
      <w:r>
        <w:rPr>
          <w:w w:val="95"/>
        </w:rPr>
        <w:t>ерка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доведение</w:t>
      </w:r>
      <w:r>
        <w:rPr>
          <w:spacing w:val="1"/>
          <w:w w:val="95"/>
        </w:rPr>
        <w:t xml:space="preserve"> </w:t>
      </w:r>
      <w:r>
        <w:rPr>
          <w:w w:val="95"/>
        </w:rPr>
        <w:t>до</w:t>
      </w:r>
      <w:r>
        <w:rPr>
          <w:spacing w:val="1"/>
          <w:w w:val="95"/>
        </w:rPr>
        <w:t xml:space="preserve"> </w:t>
      </w:r>
      <w:r>
        <w:rPr>
          <w:w w:val="95"/>
        </w:rPr>
        <w:t>нормы</w:t>
      </w:r>
      <w:r>
        <w:rPr>
          <w:spacing w:val="36"/>
        </w:rPr>
        <w:t xml:space="preserve"> </w:t>
      </w:r>
      <w:r>
        <w:rPr>
          <w:w w:val="95"/>
        </w:rPr>
        <w:t>уровня</w:t>
      </w:r>
      <w:r>
        <w:rPr>
          <w:spacing w:val="1"/>
          <w:w w:val="95"/>
        </w:rPr>
        <w:t xml:space="preserve"> </w:t>
      </w:r>
      <w:r>
        <w:rPr>
          <w:w w:val="95"/>
        </w:rPr>
        <w:t>охлаждающей жидкости в</w:t>
      </w:r>
      <w:r>
        <w:rPr>
          <w:spacing w:val="1"/>
          <w:w w:val="95"/>
        </w:rPr>
        <w:t xml:space="preserve"> </w:t>
      </w:r>
      <w:r>
        <w:rPr>
          <w:w w:val="95"/>
        </w:rPr>
        <w:t>системе охлаждения двигателя; проверка и</w:t>
      </w:r>
      <w:r>
        <w:rPr>
          <w:spacing w:val="36"/>
        </w:rPr>
        <w:t xml:space="preserve"> </w:t>
      </w:r>
      <w:r>
        <w:rPr>
          <w:w w:val="95"/>
        </w:rPr>
        <w:t>доведение до нормы уровня торм</w:t>
      </w:r>
      <w:r w:rsidR="002D419B">
        <w:rPr>
          <w:w w:val="95"/>
        </w:rPr>
        <w:t>озной жидкости в гидроприводе т</w:t>
      </w:r>
      <w:r>
        <w:rPr>
          <w:w w:val="95"/>
        </w:rPr>
        <w:t>ормозной</w:t>
      </w:r>
      <w:r>
        <w:rPr>
          <w:spacing w:val="36"/>
        </w:rPr>
        <w:t xml:space="preserve"> </w:t>
      </w:r>
      <w:r>
        <w:rPr>
          <w:w w:val="95"/>
        </w:rPr>
        <w:t>системы;</w:t>
      </w:r>
      <w:r>
        <w:rPr>
          <w:spacing w:val="1"/>
          <w:w w:val="95"/>
        </w:rPr>
        <w:t xml:space="preserve"> </w:t>
      </w:r>
      <w:r>
        <w:t>проверка и доведение до нормы давления воздуха в шинах колес; проверка и регулировка натяжения цепи привода вторичной передачи; проверка состояния</w:t>
      </w:r>
      <w:r>
        <w:rPr>
          <w:spacing w:val="1"/>
        </w:rPr>
        <w:t xml:space="preserve"> </w:t>
      </w:r>
      <w:r>
        <w:rPr>
          <w:w w:val="95"/>
        </w:rPr>
        <w:t>аккумуляторной батареи; снятие и установка аккумуляторной батареи; снятие и установка колеса; снятие и установка электроламп;</w:t>
      </w:r>
      <w:r>
        <w:rPr>
          <w:spacing w:val="1"/>
          <w:w w:val="95"/>
        </w:rPr>
        <w:t xml:space="preserve"> </w:t>
      </w:r>
      <w:r>
        <w:rPr>
          <w:w w:val="95"/>
        </w:rPr>
        <w:t>снятие и установка плавкого</w:t>
      </w:r>
      <w:r>
        <w:rPr>
          <w:spacing w:val="1"/>
          <w:w w:val="95"/>
        </w:rPr>
        <w:t xml:space="preserve"> </w:t>
      </w:r>
      <w:r>
        <w:t>предохранителя.</w:t>
      </w:r>
    </w:p>
    <w:p w14:paraId="5246DA32" w14:textId="77777777" w:rsidR="00E00836" w:rsidRDefault="00E00836">
      <w:pPr>
        <w:pStyle w:val="a3"/>
        <w:spacing w:before="4"/>
        <w:rPr>
          <w:sz w:val="19"/>
        </w:rPr>
      </w:pPr>
    </w:p>
    <w:p w14:paraId="032D8EBA" w14:textId="77777777" w:rsidR="00E00836" w:rsidRDefault="00451569">
      <w:pPr>
        <w:pStyle w:val="a3"/>
        <w:ind w:left="651"/>
      </w:pPr>
      <w:r>
        <w:rPr>
          <w:spacing w:val="-1"/>
        </w:rP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9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транспортном</w:t>
      </w:r>
      <w:r>
        <w:rPr>
          <w:spacing w:val="2"/>
        </w:rPr>
        <w:t xml:space="preserve"> </w:t>
      </w:r>
      <w:r>
        <w:t>средстве.</w:t>
      </w:r>
    </w:p>
    <w:p w14:paraId="05C931E4" w14:textId="77777777" w:rsidR="00E00836" w:rsidRDefault="00E00836">
      <w:pPr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p w14:paraId="128BB3C7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spacing w:before="70"/>
        <w:ind w:hanging="399"/>
      </w:pPr>
      <w:bookmarkStart w:id="19" w:name="3.2.2._Учебный_предмет_&quot;Основы_управлени"/>
      <w:bookmarkEnd w:id="19"/>
      <w:r>
        <w:lastRenderedPageBreak/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"Основы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транспортными</w:t>
      </w:r>
      <w:r>
        <w:rPr>
          <w:spacing w:val="-8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"A".</w:t>
      </w:r>
    </w:p>
    <w:p w14:paraId="147C8964" w14:textId="77777777" w:rsidR="00E00836" w:rsidRDefault="00E00836">
      <w:pPr>
        <w:pStyle w:val="a3"/>
        <w:spacing w:before="1"/>
        <w:rPr>
          <w:b/>
        </w:rPr>
      </w:pPr>
    </w:p>
    <w:p w14:paraId="08AF7D16" w14:textId="77777777" w:rsidR="00E00836" w:rsidRDefault="00451569">
      <w:pPr>
        <w:spacing w:before="1"/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4F5E7637" w14:textId="77777777" w:rsidR="00E00836" w:rsidRDefault="00E00836">
      <w:pPr>
        <w:pStyle w:val="a3"/>
        <w:spacing w:before="8"/>
        <w:rPr>
          <w:b/>
          <w:sz w:val="15"/>
        </w:rPr>
      </w:pPr>
    </w:p>
    <w:p w14:paraId="75EA0D88" w14:textId="77777777" w:rsidR="00E00836" w:rsidRDefault="00451569">
      <w:pPr>
        <w:pStyle w:val="a3"/>
        <w:ind w:left="10308"/>
      </w:pPr>
      <w:r>
        <w:t>Таблица</w:t>
      </w:r>
      <w:r>
        <w:rPr>
          <w:spacing w:val="-3"/>
        </w:rPr>
        <w:t xml:space="preserve"> </w:t>
      </w:r>
      <w:r>
        <w:t>7</w:t>
      </w:r>
    </w:p>
    <w:p w14:paraId="2F1611FE" w14:textId="77777777" w:rsidR="00E00836" w:rsidRDefault="00E00836">
      <w:pPr>
        <w:pStyle w:val="a3"/>
        <w:spacing w:before="2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1"/>
        <w:gridCol w:w="850"/>
        <w:gridCol w:w="1325"/>
        <w:gridCol w:w="1320"/>
      </w:tblGrid>
      <w:tr w:rsidR="00E00836" w14:paraId="49B1997A" w14:textId="77777777">
        <w:trPr>
          <w:trHeight w:val="388"/>
        </w:trPr>
        <w:tc>
          <w:tcPr>
            <w:tcW w:w="5561" w:type="dxa"/>
            <w:vMerge w:val="restart"/>
          </w:tcPr>
          <w:p w14:paraId="7CBD1336" w14:textId="77777777" w:rsidR="00E00836" w:rsidRDefault="00451569">
            <w:pPr>
              <w:pStyle w:val="TableParagraph"/>
              <w:spacing w:before="100"/>
              <w:ind w:left="1752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разделов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</w:p>
        </w:tc>
        <w:tc>
          <w:tcPr>
            <w:tcW w:w="3495" w:type="dxa"/>
            <w:gridSpan w:val="3"/>
          </w:tcPr>
          <w:p w14:paraId="7C970BEE" w14:textId="77777777" w:rsidR="00E00836" w:rsidRDefault="00451569">
            <w:pPr>
              <w:pStyle w:val="TableParagraph"/>
              <w:spacing w:before="100"/>
              <w:ind w:left="1137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E00836" w14:paraId="2B79D0FD" w14:textId="77777777">
        <w:trPr>
          <w:trHeight w:val="388"/>
        </w:trPr>
        <w:tc>
          <w:tcPr>
            <w:tcW w:w="5561" w:type="dxa"/>
            <w:vMerge/>
            <w:tcBorders>
              <w:top w:val="nil"/>
            </w:tcBorders>
          </w:tcPr>
          <w:p w14:paraId="3D59CC71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3904CCD7" w14:textId="77777777" w:rsidR="00E00836" w:rsidRDefault="00451569">
            <w:pPr>
              <w:pStyle w:val="TableParagraph"/>
              <w:spacing w:before="95"/>
              <w:ind w:left="230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45" w:type="dxa"/>
            <w:gridSpan w:val="2"/>
          </w:tcPr>
          <w:p w14:paraId="08331A04" w14:textId="77777777" w:rsidR="00E00836" w:rsidRDefault="00451569">
            <w:pPr>
              <w:pStyle w:val="TableParagraph"/>
              <w:spacing w:before="95"/>
              <w:ind w:left="893" w:right="88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</w:p>
        </w:tc>
      </w:tr>
      <w:tr w:rsidR="00E00836" w14:paraId="3DDE4FB9" w14:textId="77777777">
        <w:trPr>
          <w:trHeight w:val="571"/>
        </w:trPr>
        <w:tc>
          <w:tcPr>
            <w:tcW w:w="5561" w:type="dxa"/>
            <w:vMerge/>
            <w:tcBorders>
              <w:top w:val="nil"/>
            </w:tcBorders>
          </w:tcPr>
          <w:p w14:paraId="7B5342F6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43CDB64" w14:textId="77777777" w:rsidR="00E00836" w:rsidRDefault="00E00836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6DB96743" w14:textId="77777777" w:rsidR="00E00836" w:rsidRDefault="00451569">
            <w:pPr>
              <w:pStyle w:val="TableParagraph"/>
              <w:spacing w:before="96" w:line="244" w:lineRule="auto"/>
              <w:ind w:left="402" w:hanging="240"/>
              <w:rPr>
                <w:sz w:val="16"/>
              </w:rPr>
            </w:pPr>
            <w:r>
              <w:rPr>
                <w:w w:val="95"/>
                <w:sz w:val="16"/>
              </w:rPr>
              <w:t>Теоретические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  <w:tc>
          <w:tcPr>
            <w:tcW w:w="1320" w:type="dxa"/>
          </w:tcPr>
          <w:p w14:paraId="7CBB70AB" w14:textId="77777777" w:rsidR="00E00836" w:rsidRDefault="00451569">
            <w:pPr>
              <w:pStyle w:val="TableParagraph"/>
              <w:spacing w:before="96" w:line="244" w:lineRule="auto"/>
              <w:ind w:left="398" w:hanging="216"/>
              <w:rPr>
                <w:sz w:val="16"/>
              </w:rPr>
            </w:pPr>
            <w:r>
              <w:rPr>
                <w:w w:val="95"/>
                <w:sz w:val="16"/>
              </w:rPr>
              <w:t>Практические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</w:p>
        </w:tc>
      </w:tr>
      <w:tr w:rsidR="00E00836" w14:paraId="560205F6" w14:textId="77777777">
        <w:trPr>
          <w:trHeight w:val="388"/>
        </w:trPr>
        <w:tc>
          <w:tcPr>
            <w:tcW w:w="5561" w:type="dxa"/>
          </w:tcPr>
          <w:p w14:paraId="14A552F0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Приемы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</w:p>
        </w:tc>
        <w:tc>
          <w:tcPr>
            <w:tcW w:w="850" w:type="dxa"/>
          </w:tcPr>
          <w:p w14:paraId="256B75CA" w14:textId="77777777" w:rsidR="00E00836" w:rsidRDefault="00451569">
            <w:pPr>
              <w:pStyle w:val="TableParagraph"/>
              <w:spacing w:before="10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5" w:type="dxa"/>
          </w:tcPr>
          <w:p w14:paraId="26928D7E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5F4ADCB5" w14:textId="77777777" w:rsidR="00E00836" w:rsidRDefault="00451569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-</w:t>
            </w:r>
          </w:p>
        </w:tc>
      </w:tr>
      <w:tr w:rsidR="00E00836" w14:paraId="339A0A62" w14:textId="77777777">
        <w:trPr>
          <w:trHeight w:val="388"/>
        </w:trPr>
        <w:tc>
          <w:tcPr>
            <w:tcW w:w="5561" w:type="dxa"/>
          </w:tcPr>
          <w:p w14:paraId="26AB9206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pacing w:val="-1"/>
                <w:sz w:val="16"/>
              </w:rPr>
              <w:t>Управление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штатных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850" w:type="dxa"/>
          </w:tcPr>
          <w:p w14:paraId="1F0DB9FD" w14:textId="77777777" w:rsidR="00E00836" w:rsidRDefault="00451569">
            <w:pPr>
              <w:pStyle w:val="TableParagraph"/>
              <w:spacing w:before="100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25" w:type="dxa"/>
          </w:tcPr>
          <w:p w14:paraId="6CA4CF29" w14:textId="77777777" w:rsidR="00E00836" w:rsidRDefault="00451569">
            <w:pPr>
              <w:pStyle w:val="TableParagraph"/>
              <w:spacing w:before="100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0" w:type="dxa"/>
          </w:tcPr>
          <w:p w14:paraId="09AC5734" w14:textId="77777777" w:rsidR="00E00836" w:rsidRDefault="00451569">
            <w:pPr>
              <w:pStyle w:val="TableParagraph"/>
              <w:spacing w:before="100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59A633D0" w14:textId="77777777">
        <w:trPr>
          <w:trHeight w:val="388"/>
        </w:trPr>
        <w:tc>
          <w:tcPr>
            <w:tcW w:w="5561" w:type="dxa"/>
          </w:tcPr>
          <w:p w14:paraId="378D16B0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pacing w:val="-1"/>
                <w:sz w:val="16"/>
              </w:rPr>
              <w:t>Управление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нештатных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850" w:type="dxa"/>
          </w:tcPr>
          <w:p w14:paraId="3AAC238C" w14:textId="77777777" w:rsidR="00E00836" w:rsidRDefault="00451569">
            <w:pPr>
              <w:pStyle w:val="TableParagraph"/>
              <w:spacing w:before="95"/>
              <w:ind w:left="38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25" w:type="dxa"/>
          </w:tcPr>
          <w:p w14:paraId="78DC81E1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320" w:type="dxa"/>
          </w:tcPr>
          <w:p w14:paraId="3E6F94A4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3704A612" w14:textId="77777777">
        <w:trPr>
          <w:trHeight w:val="388"/>
        </w:trPr>
        <w:tc>
          <w:tcPr>
            <w:tcW w:w="5561" w:type="dxa"/>
          </w:tcPr>
          <w:p w14:paraId="581EA367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850" w:type="dxa"/>
          </w:tcPr>
          <w:p w14:paraId="2A6F9563" w14:textId="77777777" w:rsidR="00E00836" w:rsidRDefault="00451569">
            <w:pPr>
              <w:pStyle w:val="TableParagraph"/>
              <w:spacing w:before="95"/>
              <w:ind w:left="34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25" w:type="dxa"/>
          </w:tcPr>
          <w:p w14:paraId="15C2D12E" w14:textId="77777777" w:rsidR="00E00836" w:rsidRDefault="00451569">
            <w:pPr>
              <w:pStyle w:val="TableParagraph"/>
              <w:spacing w:before="95"/>
              <w:ind w:left="623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20" w:type="dxa"/>
          </w:tcPr>
          <w:p w14:paraId="6DDF9FDC" w14:textId="77777777" w:rsidR="00E00836" w:rsidRDefault="00451569">
            <w:pPr>
              <w:pStyle w:val="TableParagraph"/>
              <w:spacing w:before="95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</w:tbl>
    <w:p w14:paraId="4863D0C9" w14:textId="77777777" w:rsidR="00E00836" w:rsidRDefault="00E00836">
      <w:pPr>
        <w:pStyle w:val="a3"/>
        <w:spacing w:before="4"/>
        <w:rPr>
          <w:sz w:val="15"/>
        </w:rPr>
      </w:pPr>
    </w:p>
    <w:p w14:paraId="384D9D77" w14:textId="77777777" w:rsidR="00E00836" w:rsidRDefault="00451569">
      <w:pPr>
        <w:pStyle w:val="a3"/>
        <w:ind w:left="108" w:right="127" w:firstLine="542"/>
        <w:jc w:val="both"/>
      </w:pPr>
      <w:r>
        <w:t>Приемы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rPr>
          <w:w w:val="95"/>
        </w:rPr>
        <w:t>транспортного</w:t>
      </w:r>
      <w:r>
        <w:rPr>
          <w:spacing w:val="24"/>
          <w:w w:val="95"/>
        </w:rPr>
        <w:t xml:space="preserve"> </w:t>
      </w:r>
      <w:r>
        <w:rPr>
          <w:w w:val="95"/>
        </w:rPr>
        <w:t>средства;</w:t>
      </w:r>
      <w:r>
        <w:rPr>
          <w:spacing w:val="18"/>
          <w:w w:val="95"/>
        </w:rPr>
        <w:t xml:space="preserve"> </w:t>
      </w:r>
      <w:r>
        <w:rPr>
          <w:w w:val="95"/>
        </w:rPr>
        <w:t>влияние</w:t>
      </w:r>
      <w:r>
        <w:rPr>
          <w:spacing w:val="23"/>
          <w:w w:val="95"/>
        </w:rPr>
        <w:t xml:space="preserve"> </w:t>
      </w:r>
      <w:r>
        <w:rPr>
          <w:w w:val="95"/>
        </w:rPr>
        <w:t>гироскопического</w:t>
      </w:r>
      <w:r>
        <w:rPr>
          <w:spacing w:val="24"/>
          <w:w w:val="95"/>
        </w:rPr>
        <w:t xml:space="preserve"> </w:t>
      </w:r>
      <w:r>
        <w:rPr>
          <w:w w:val="95"/>
        </w:rPr>
        <w:t>момента</w:t>
      </w:r>
      <w:r>
        <w:rPr>
          <w:spacing w:val="23"/>
          <w:w w:val="95"/>
        </w:rPr>
        <w:t xml:space="preserve"> </w:t>
      </w:r>
      <w:r>
        <w:rPr>
          <w:w w:val="95"/>
        </w:rPr>
        <w:t>на</w:t>
      </w:r>
      <w:r>
        <w:rPr>
          <w:spacing w:val="22"/>
          <w:w w:val="95"/>
        </w:rPr>
        <w:t xml:space="preserve"> </w:t>
      </w:r>
      <w:r>
        <w:rPr>
          <w:w w:val="95"/>
        </w:rPr>
        <w:t>движение</w:t>
      </w:r>
      <w:r>
        <w:rPr>
          <w:spacing w:val="22"/>
          <w:w w:val="95"/>
        </w:rPr>
        <w:t xml:space="preserve"> </w:t>
      </w:r>
      <w:r>
        <w:rPr>
          <w:w w:val="95"/>
        </w:rPr>
        <w:t>транспортного</w:t>
      </w:r>
      <w:r>
        <w:rPr>
          <w:spacing w:val="25"/>
          <w:w w:val="95"/>
        </w:rPr>
        <w:t xml:space="preserve"> </w:t>
      </w:r>
      <w:r>
        <w:rPr>
          <w:w w:val="95"/>
        </w:rPr>
        <w:t>средства</w:t>
      </w:r>
      <w:r>
        <w:rPr>
          <w:spacing w:val="22"/>
          <w:w w:val="95"/>
        </w:rPr>
        <w:t xml:space="preserve"> </w:t>
      </w:r>
      <w:r>
        <w:rPr>
          <w:w w:val="95"/>
        </w:rPr>
        <w:t>в</w:t>
      </w:r>
      <w:r>
        <w:rPr>
          <w:spacing w:val="23"/>
          <w:w w:val="95"/>
        </w:rPr>
        <w:t xml:space="preserve"> </w:t>
      </w:r>
      <w:r>
        <w:rPr>
          <w:w w:val="95"/>
        </w:rPr>
        <w:t>повороте;</w:t>
      </w:r>
      <w:r>
        <w:rPr>
          <w:spacing w:val="18"/>
          <w:w w:val="95"/>
        </w:rPr>
        <w:t xml:space="preserve"> </w:t>
      </w:r>
      <w:r>
        <w:rPr>
          <w:w w:val="95"/>
        </w:rPr>
        <w:t>посадка</w:t>
      </w:r>
      <w:r>
        <w:rPr>
          <w:spacing w:val="23"/>
          <w:w w:val="95"/>
        </w:rPr>
        <w:t xml:space="preserve"> </w:t>
      </w:r>
      <w:r>
        <w:rPr>
          <w:w w:val="95"/>
        </w:rPr>
        <w:t>водителя,</w:t>
      </w:r>
      <w:r>
        <w:rPr>
          <w:spacing w:val="17"/>
          <w:w w:val="95"/>
        </w:rPr>
        <w:t xml:space="preserve"> </w:t>
      </w:r>
      <w:r>
        <w:rPr>
          <w:w w:val="95"/>
        </w:rPr>
        <w:t>экипировка</w:t>
      </w:r>
      <w:r>
        <w:rPr>
          <w:spacing w:val="22"/>
          <w:w w:val="95"/>
        </w:rPr>
        <w:t xml:space="preserve"> </w:t>
      </w:r>
      <w:r>
        <w:rPr>
          <w:w w:val="95"/>
        </w:rPr>
        <w:t>водителя;</w:t>
      </w:r>
      <w:r>
        <w:rPr>
          <w:spacing w:val="26"/>
          <w:w w:val="95"/>
        </w:rPr>
        <w:t xml:space="preserve"> </w:t>
      </w:r>
      <w:r>
        <w:rPr>
          <w:w w:val="95"/>
        </w:rPr>
        <w:t>активная</w:t>
      </w:r>
      <w:r>
        <w:rPr>
          <w:spacing w:val="1"/>
          <w:w w:val="95"/>
        </w:rPr>
        <w:t xml:space="preserve"> </w:t>
      </w:r>
      <w:r>
        <w:t>и пассивная безопасность транспортного средства; регулировка органов управления и зеркал заднего вида; подготовка транспортного средства к выезду;</w:t>
      </w:r>
      <w:r>
        <w:rPr>
          <w:spacing w:val="1"/>
        </w:rPr>
        <w:t xml:space="preserve"> </w:t>
      </w:r>
      <w:r>
        <w:t>порядок пуска двигателя; техника выполнения операций с органами управления; правила</w:t>
      </w:r>
      <w:r>
        <w:rPr>
          <w:spacing w:val="1"/>
        </w:rPr>
        <w:t xml:space="preserve"> </w:t>
      </w:r>
      <w:r>
        <w:t>пользования сцеплением, обеспечивающие его длительную и</w:t>
      </w:r>
      <w:r>
        <w:rPr>
          <w:spacing w:val="1"/>
        </w:rPr>
        <w:t xml:space="preserve"> </w:t>
      </w:r>
      <w:r>
        <w:t xml:space="preserve">надежную работу; порядок действий органами управления при </w:t>
      </w:r>
      <w:proofErr w:type="spellStart"/>
      <w:r>
        <w:t>трогании</w:t>
      </w:r>
      <w:proofErr w:type="spellEnd"/>
      <w:r>
        <w:t xml:space="preserve"> с места, разгоне с последовательным переключением передач в восходящем порядке,</w:t>
      </w:r>
      <w:r>
        <w:rPr>
          <w:spacing w:val="-37"/>
        </w:rPr>
        <w:t xml:space="preserve"> </w:t>
      </w:r>
      <w:r>
        <w:t>снижении скорости движения с переключением передач в</w:t>
      </w:r>
      <w:r>
        <w:rPr>
          <w:spacing w:val="1"/>
        </w:rPr>
        <w:t xml:space="preserve"> </w:t>
      </w:r>
      <w:r>
        <w:t>нисходящем порядке, торможении двигателем; выбор оптимальной передачи при различных</w:t>
      </w:r>
      <w:r>
        <w:rPr>
          <w:spacing w:val="1"/>
        </w:rPr>
        <w:t xml:space="preserve"> </w:t>
      </w:r>
      <w:r>
        <w:rPr>
          <w:w w:val="95"/>
        </w:rPr>
        <w:t>скоростях движения; действия ручным и ножным</w:t>
      </w:r>
      <w:r>
        <w:rPr>
          <w:spacing w:val="1"/>
          <w:w w:val="95"/>
        </w:rPr>
        <w:t xml:space="preserve"> </w:t>
      </w:r>
      <w:r>
        <w:rPr>
          <w:w w:val="95"/>
        </w:rPr>
        <w:t>тормозом,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обеспечивающие плавное замедление в штатных ситуациях и</w:t>
      </w:r>
      <w:r>
        <w:rPr>
          <w:spacing w:val="36"/>
        </w:rPr>
        <w:t xml:space="preserve"> </w:t>
      </w:r>
      <w:r>
        <w:rPr>
          <w:w w:val="95"/>
        </w:rPr>
        <w:t>реализацию максимальной</w:t>
      </w:r>
      <w:r>
        <w:rPr>
          <w:spacing w:val="36"/>
        </w:rPr>
        <w:t xml:space="preserve"> </w:t>
      </w:r>
      <w:r>
        <w:rPr>
          <w:w w:val="95"/>
        </w:rPr>
        <w:t>тормозной</w:t>
      </w:r>
      <w:r>
        <w:rPr>
          <w:spacing w:val="1"/>
          <w:w w:val="95"/>
        </w:rPr>
        <w:t xml:space="preserve"> </w:t>
      </w:r>
      <w:r>
        <w:t>силы в нештатных режимах торможения; прерывистый, ступенчатый и комбинированный способы торможения; особенности управления мотоциклом при</w:t>
      </w:r>
      <w:r>
        <w:rPr>
          <w:spacing w:val="1"/>
        </w:rPr>
        <w:t xml:space="preserve"> </w:t>
      </w:r>
      <w:r>
        <w:t>наличии антиблокировочной</w:t>
      </w:r>
      <w:r>
        <w:rPr>
          <w:spacing w:val="1"/>
        </w:rPr>
        <w:t xml:space="preserve"> </w:t>
      </w:r>
      <w:r>
        <w:t>системы (далее</w:t>
      </w:r>
      <w:r>
        <w:rPr>
          <w:spacing w:val="1"/>
        </w:rPr>
        <w:t xml:space="preserve"> </w:t>
      </w:r>
      <w:r>
        <w:t>- АБС); особенности управления мотоциклом</w:t>
      </w:r>
      <w:r>
        <w:rPr>
          <w:spacing w:val="1"/>
        </w:rPr>
        <w:t xml:space="preserve"> </w:t>
      </w:r>
      <w:r>
        <w:t>с автоматизированной и бесступенчатой коробкой передач;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электромобилем.</w:t>
      </w:r>
    </w:p>
    <w:p w14:paraId="149EAE08" w14:textId="77777777" w:rsidR="00E00836" w:rsidRDefault="00E00836">
      <w:pPr>
        <w:pStyle w:val="a3"/>
        <w:spacing w:before="6"/>
        <w:rPr>
          <w:sz w:val="19"/>
        </w:rPr>
      </w:pPr>
    </w:p>
    <w:p w14:paraId="26872D8B" w14:textId="77777777" w:rsidR="00E00836" w:rsidRDefault="00451569">
      <w:pPr>
        <w:pStyle w:val="a3"/>
        <w:spacing w:before="1"/>
        <w:ind w:left="108" w:right="122" w:firstLine="542"/>
        <w:jc w:val="both"/>
      </w:pPr>
      <w:r>
        <w:rPr>
          <w:w w:val="95"/>
        </w:rPr>
        <w:t>Управление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транспортным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средством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штатных</w:t>
      </w:r>
      <w:r>
        <w:rPr>
          <w:spacing w:val="1"/>
          <w:w w:val="95"/>
        </w:rPr>
        <w:t xml:space="preserve"> </w:t>
      </w:r>
      <w:r>
        <w:rPr>
          <w:w w:val="95"/>
        </w:rPr>
        <w:t>ситуациях:</w:t>
      </w:r>
      <w:r>
        <w:rPr>
          <w:spacing w:val="1"/>
          <w:w w:val="95"/>
        </w:rPr>
        <w:t xml:space="preserve"> </w:t>
      </w:r>
      <w:r>
        <w:rPr>
          <w:w w:val="95"/>
        </w:rPr>
        <w:t>маневрирование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ограниченном</w:t>
      </w:r>
      <w:r>
        <w:rPr>
          <w:spacing w:val="1"/>
          <w:w w:val="95"/>
        </w:rPr>
        <w:t xml:space="preserve"> </w:t>
      </w:r>
      <w:r>
        <w:rPr>
          <w:w w:val="95"/>
        </w:rPr>
        <w:t>пространстве;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траектории</w:t>
      </w:r>
      <w:r>
        <w:rPr>
          <w:spacing w:val="1"/>
          <w:w w:val="95"/>
        </w:rPr>
        <w:t xml:space="preserve"> </w:t>
      </w:r>
      <w:r w:rsidR="00DB1647">
        <w:rPr>
          <w:w w:val="95"/>
        </w:rPr>
        <w:t>дви</w:t>
      </w:r>
      <w:r>
        <w:rPr>
          <w:w w:val="95"/>
        </w:rPr>
        <w:t>жения</w:t>
      </w:r>
      <w:r>
        <w:rPr>
          <w:spacing w:val="1"/>
          <w:w w:val="95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маневрировании;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радиуса;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покрытия,</w:t>
      </w:r>
      <w:r>
        <w:rPr>
          <w:spacing w:val="1"/>
        </w:rPr>
        <w:t xml:space="preserve"> </w:t>
      </w:r>
      <w:r>
        <w:t>радиуса</w:t>
      </w:r>
      <w:r>
        <w:rPr>
          <w:spacing w:val="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средства;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водителя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транспортном</w:t>
      </w:r>
      <w:r>
        <w:rPr>
          <w:spacing w:val="-5"/>
        </w:rPr>
        <w:t xml:space="preserve"> </w:t>
      </w:r>
      <w:r>
        <w:t>потоке;</w:t>
      </w:r>
      <w:r>
        <w:rPr>
          <w:spacing w:val="-7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проезжей</w:t>
      </w:r>
      <w:r>
        <w:rPr>
          <w:spacing w:val="-4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 различных условиях движения, в том числе при интенсивном движении; алгоритм действий водителя при выполнении перестроений и объезде препятствий;</w:t>
      </w:r>
      <w:r>
        <w:rPr>
          <w:spacing w:val="-37"/>
        </w:rPr>
        <w:t xml:space="preserve"> </w:t>
      </w:r>
      <w:r>
        <w:t>пользование зеркалами заднего вида; порядок выполнения обгона; определение целесообразности обгона в зависимости от интенсивности транспортного</w:t>
      </w:r>
      <w:r>
        <w:rPr>
          <w:spacing w:val="1"/>
        </w:rPr>
        <w:t xml:space="preserve"> </w:t>
      </w:r>
      <w:r>
        <w:rPr>
          <w:w w:val="95"/>
        </w:rPr>
        <w:t>потока,</w:t>
      </w:r>
      <w:r>
        <w:rPr>
          <w:spacing w:val="1"/>
          <w:w w:val="95"/>
        </w:rPr>
        <w:t xml:space="preserve"> </w:t>
      </w:r>
      <w:r>
        <w:rPr>
          <w:w w:val="95"/>
        </w:rPr>
        <w:t>условий</w:t>
      </w:r>
      <w:r>
        <w:rPr>
          <w:spacing w:val="1"/>
          <w:w w:val="95"/>
        </w:rPr>
        <w:t xml:space="preserve"> </w:t>
      </w:r>
      <w:r>
        <w:rPr>
          <w:w w:val="95"/>
        </w:rPr>
        <w:t>видимости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состояния дорожного покрытия, а</w:t>
      </w:r>
      <w:r>
        <w:rPr>
          <w:spacing w:val="36"/>
        </w:rPr>
        <w:t xml:space="preserve"> </w:t>
      </w:r>
      <w:r>
        <w:rPr>
          <w:w w:val="95"/>
        </w:rPr>
        <w:t>также</w:t>
      </w:r>
      <w:r>
        <w:rPr>
          <w:spacing w:val="36"/>
        </w:rPr>
        <w:t xml:space="preserve"> </w:t>
      </w:r>
      <w:r>
        <w:rPr>
          <w:w w:val="95"/>
        </w:rPr>
        <w:t>скорости</w:t>
      </w:r>
      <w:r>
        <w:rPr>
          <w:spacing w:val="36"/>
        </w:rPr>
        <w:t xml:space="preserve"> </w:t>
      </w:r>
      <w:r>
        <w:rPr>
          <w:w w:val="95"/>
        </w:rPr>
        <w:t>движения обгоняемого транспортного средства;</w:t>
      </w:r>
      <w:r>
        <w:rPr>
          <w:spacing w:val="36"/>
        </w:rPr>
        <w:t xml:space="preserve"> </w:t>
      </w:r>
      <w:r>
        <w:rPr>
          <w:w w:val="95"/>
        </w:rPr>
        <w:t>способы выполнения</w:t>
      </w:r>
      <w:r>
        <w:rPr>
          <w:spacing w:val="36"/>
        </w:rPr>
        <w:t xml:space="preserve"> </w:t>
      </w:r>
      <w:r>
        <w:rPr>
          <w:w w:val="95"/>
        </w:rPr>
        <w:t>разворота</w:t>
      </w:r>
      <w:r>
        <w:rPr>
          <w:spacing w:val="1"/>
          <w:w w:val="95"/>
        </w:rPr>
        <w:t xml:space="preserve"> </w:t>
      </w:r>
      <w:r>
        <w:t>вне перекрестков; остановка на проезжей части дороги и за ее пределами; действия водителя при вынужденной остановке в местах, где остановка запрещена;</w:t>
      </w:r>
      <w:r>
        <w:rPr>
          <w:spacing w:val="1"/>
        </w:rPr>
        <w:t xml:space="preserve"> </w:t>
      </w:r>
      <w:r>
        <w:t>меры предосторожности при приближении к перекресткам; определение порядка проезда регулируемых и нерегулируемых перекрестков; выбор траектории</w:t>
      </w:r>
      <w:r>
        <w:rPr>
          <w:spacing w:val="1"/>
        </w:rPr>
        <w:t xml:space="preserve"> </w:t>
      </w:r>
      <w:r>
        <w:rPr>
          <w:w w:val="95"/>
        </w:rPr>
        <w:t>движения при выполнении поворотов и разворота на перекрестках; управление транспортным средств</w:t>
      </w:r>
      <w:r w:rsidR="00DB1647">
        <w:rPr>
          <w:w w:val="95"/>
        </w:rPr>
        <w:t>ом при проезде пешеходных перех</w:t>
      </w:r>
      <w:r>
        <w:rPr>
          <w:w w:val="95"/>
        </w:rPr>
        <w:t>одов, мест остановок</w:t>
      </w:r>
      <w:r>
        <w:rPr>
          <w:spacing w:val="1"/>
          <w:w w:val="95"/>
        </w:rPr>
        <w:t xml:space="preserve"> </w:t>
      </w:r>
      <w:r>
        <w:rPr>
          <w:w w:val="95"/>
        </w:rPr>
        <w:t>маршрутных транспортных средств, железнодорожных переездов, мостов, тоннелей; порядок движения в жилых зонах; особенности управления транспортным</w:t>
      </w:r>
      <w:r>
        <w:rPr>
          <w:spacing w:val="1"/>
          <w:w w:val="95"/>
        </w:rPr>
        <w:t xml:space="preserve"> </w:t>
      </w:r>
      <w:r>
        <w:t>средством при движении по автомагистралям, а также при въезде на автомагистрали и съезде с них; движение в горной местности, на крутых подъемах и</w:t>
      </w:r>
      <w:r>
        <w:rPr>
          <w:spacing w:val="1"/>
        </w:rPr>
        <w:t xml:space="preserve"> </w:t>
      </w:r>
      <w:r>
        <w:t>спусках; движение по опасным</w:t>
      </w:r>
      <w:r>
        <w:rPr>
          <w:spacing w:val="1"/>
        </w:rPr>
        <w:t xml:space="preserve"> </w:t>
      </w:r>
      <w:r>
        <w:t>участкам дорог (сужение проезжей</w:t>
      </w:r>
      <w:r>
        <w:rPr>
          <w:spacing w:val="1"/>
        </w:rPr>
        <w:t xml:space="preserve"> </w:t>
      </w:r>
      <w:r>
        <w:t>части, свежеуложенное покрытие дороги, битумные и гравийные покрытия); меры</w:t>
      </w:r>
      <w:r>
        <w:rPr>
          <w:spacing w:val="1"/>
        </w:rPr>
        <w:t xml:space="preserve"> </w:t>
      </w:r>
      <w:r>
        <w:t>предосторожности при движении по ремонтируемым участкам дорог; ограждения ремонтируемых участков дорог, применяемые предупредительные и</w:t>
      </w:r>
      <w:r>
        <w:rPr>
          <w:spacing w:val="1"/>
        </w:rPr>
        <w:t xml:space="preserve"> </w:t>
      </w:r>
      <w:r>
        <w:rPr>
          <w:w w:val="95"/>
        </w:rPr>
        <w:t>световые</w:t>
      </w:r>
      <w:r>
        <w:rPr>
          <w:spacing w:val="1"/>
          <w:w w:val="95"/>
        </w:rPr>
        <w:t xml:space="preserve"> </w:t>
      </w:r>
      <w:r>
        <w:rPr>
          <w:w w:val="95"/>
        </w:rPr>
        <w:t>сигналы;</w:t>
      </w:r>
      <w:r>
        <w:rPr>
          <w:spacing w:val="1"/>
          <w:w w:val="95"/>
        </w:rPr>
        <w:t xml:space="preserve"> </w:t>
      </w:r>
      <w:r>
        <w:rPr>
          <w:w w:val="95"/>
        </w:rPr>
        <w:t>управление транспортным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средством при движении в условиях</w:t>
      </w:r>
      <w:r>
        <w:rPr>
          <w:spacing w:val="1"/>
          <w:w w:val="95"/>
        </w:rPr>
        <w:t xml:space="preserve"> </w:t>
      </w:r>
      <w:r>
        <w:rPr>
          <w:w w:val="95"/>
        </w:rPr>
        <w:t>недостаточной видимости (ночь,</w:t>
      </w:r>
      <w:r>
        <w:rPr>
          <w:spacing w:val="1"/>
          <w:w w:val="95"/>
        </w:rPr>
        <w:t xml:space="preserve"> </w:t>
      </w:r>
      <w:r>
        <w:rPr>
          <w:w w:val="95"/>
        </w:rPr>
        <w:t>туман, дождь);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r w:rsidR="00DB1647">
        <w:rPr>
          <w:w w:val="95"/>
        </w:rPr>
        <w:t>управлени</w:t>
      </w:r>
      <w:r>
        <w:rPr>
          <w:w w:val="95"/>
        </w:rPr>
        <w:t>я</w:t>
      </w:r>
      <w:r>
        <w:rPr>
          <w:spacing w:val="1"/>
          <w:w w:val="95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 xml:space="preserve">средством </w:t>
      </w:r>
      <w:r w:rsidR="002D419B">
        <w:t>подкатегории «А1»</w:t>
      </w:r>
      <w:r>
        <w:t>при движении по дороге с низким коэффициентом</w:t>
      </w:r>
      <w:r>
        <w:rPr>
          <w:spacing w:val="1"/>
        </w:rPr>
        <w:t xml:space="preserve"> </w:t>
      </w:r>
      <w:r>
        <w:t>сцепления дорожного покрытия;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 средством с боковым прицепом; перевозка пассажиров и грузов; ограничения по перевозке детей на заднем сиденье транспортного средства;</w:t>
      </w:r>
      <w:r>
        <w:rPr>
          <w:spacing w:val="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перевозки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 боковом</w:t>
      </w:r>
      <w:r>
        <w:rPr>
          <w:spacing w:val="2"/>
        </w:rPr>
        <w:t xml:space="preserve"> </w:t>
      </w:r>
      <w:r>
        <w:t>прицепе.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14:paraId="2AEAEFA9" w14:textId="77777777" w:rsidR="00E00836" w:rsidRDefault="00E00836">
      <w:pPr>
        <w:pStyle w:val="a3"/>
        <w:spacing w:before="9"/>
        <w:rPr>
          <w:sz w:val="18"/>
        </w:rPr>
      </w:pPr>
    </w:p>
    <w:p w14:paraId="11F8E8C9" w14:textId="77777777" w:rsidR="00E00836" w:rsidRDefault="00451569">
      <w:pPr>
        <w:pStyle w:val="a3"/>
        <w:spacing w:before="1"/>
        <w:ind w:left="108" w:right="127" w:firstLine="542"/>
        <w:jc w:val="both"/>
      </w:pPr>
      <w:r>
        <w:rPr>
          <w:w w:val="95"/>
        </w:rPr>
        <w:t>Управление транспортным</w:t>
      </w:r>
      <w:r>
        <w:rPr>
          <w:spacing w:val="36"/>
        </w:rPr>
        <w:t xml:space="preserve"> </w:t>
      </w:r>
      <w:r>
        <w:rPr>
          <w:w w:val="95"/>
        </w:rPr>
        <w:t>средством в нештатных</w:t>
      </w:r>
      <w:r>
        <w:rPr>
          <w:spacing w:val="36"/>
        </w:rPr>
        <w:t xml:space="preserve"> </w:t>
      </w:r>
      <w:r>
        <w:rPr>
          <w:w w:val="95"/>
        </w:rPr>
        <w:t>ситуациях: понятие о нештатной</w:t>
      </w:r>
      <w:r>
        <w:rPr>
          <w:spacing w:val="36"/>
        </w:rPr>
        <w:t xml:space="preserve"> </w:t>
      </w:r>
      <w:r>
        <w:rPr>
          <w:w w:val="95"/>
        </w:rPr>
        <w:t>ситуации; причины возможных нештатных</w:t>
      </w:r>
      <w:r>
        <w:rPr>
          <w:spacing w:val="36"/>
        </w:rPr>
        <w:t xml:space="preserve"> </w:t>
      </w:r>
      <w:r>
        <w:rPr>
          <w:w w:val="95"/>
        </w:rPr>
        <w:t>ситуаций, возникающих</w:t>
      </w:r>
      <w:r>
        <w:rPr>
          <w:spacing w:val="1"/>
          <w:w w:val="9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встраивании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транспортный</w:t>
      </w:r>
      <w:r>
        <w:rPr>
          <w:spacing w:val="1"/>
        </w:rPr>
        <w:t xml:space="preserve"> </w:t>
      </w:r>
      <w:r>
        <w:t>поток,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потока,</w:t>
      </w:r>
      <w:r>
        <w:rPr>
          <w:spacing w:val="1"/>
        </w:rPr>
        <w:t xml:space="preserve"> </w:t>
      </w:r>
      <w:r>
        <w:t>обгоне,</w:t>
      </w:r>
      <w:r>
        <w:rPr>
          <w:spacing w:val="1"/>
        </w:rPr>
        <w:t xml:space="preserve"> </w:t>
      </w:r>
      <w:r>
        <w:t>торможении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неожиданном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объезде</w:t>
      </w:r>
      <w:r>
        <w:rPr>
          <w:spacing w:val="1"/>
        </w:rPr>
        <w:t xml:space="preserve"> </w:t>
      </w:r>
      <w:r>
        <w:rPr>
          <w:w w:val="95"/>
        </w:rPr>
        <w:t>препятствия, движении по участку дороги с поперечным уклоном, выезде из леса на открытый участ</w:t>
      </w:r>
      <w:r w:rsidR="00DB1647">
        <w:rPr>
          <w:w w:val="95"/>
        </w:rPr>
        <w:t>ок дороги при сильном боковом в</w:t>
      </w:r>
      <w:r>
        <w:rPr>
          <w:w w:val="95"/>
        </w:rPr>
        <w:t>етре; действия органами</w:t>
      </w:r>
      <w:r>
        <w:rPr>
          <w:spacing w:val="1"/>
          <w:w w:val="95"/>
        </w:rPr>
        <w:t xml:space="preserve"> </w:t>
      </w:r>
      <w:r>
        <w:t>управления скоростью и тормозами при буксовании и блокировке колес; регулирование скорости в процессе разгона, предотвращающее буксование ведущего</w:t>
      </w:r>
      <w:r>
        <w:rPr>
          <w:spacing w:val="-37"/>
        </w:rPr>
        <w:t xml:space="preserve"> </w:t>
      </w:r>
      <w:r>
        <w:t>колеса; действия водителя при блокировке колес в процессе экстренного торможения; объезд препятствия как средство предотвращения наезда, когда</w:t>
      </w:r>
      <w:r>
        <w:rPr>
          <w:spacing w:val="1"/>
        </w:rPr>
        <w:t xml:space="preserve"> </w:t>
      </w:r>
      <w:r>
        <w:t>затормозить уже невозможно; занос и снос транспортного средства, причины их возникновения; действия водителя по предотвращению заноса и сноса</w:t>
      </w:r>
      <w:r>
        <w:rPr>
          <w:spacing w:val="1"/>
        </w:rPr>
        <w:t xml:space="preserve"> </w:t>
      </w:r>
      <w:r>
        <w:rPr>
          <w:w w:val="95"/>
        </w:rPr>
        <w:t>транспортного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средства;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1"/>
          <w:w w:val="95"/>
        </w:rPr>
        <w:t xml:space="preserve"> </w:t>
      </w:r>
      <w:r>
        <w:rPr>
          <w:w w:val="95"/>
        </w:rPr>
        <w:t>водителя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прекращению</w:t>
      </w:r>
      <w:r>
        <w:rPr>
          <w:spacing w:val="1"/>
          <w:w w:val="95"/>
        </w:rPr>
        <w:t xml:space="preserve"> </w:t>
      </w:r>
      <w:r>
        <w:rPr>
          <w:w w:val="95"/>
        </w:rPr>
        <w:t>заноса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37"/>
        </w:rPr>
        <w:t xml:space="preserve"> </w:t>
      </w:r>
      <w:r>
        <w:rPr>
          <w:w w:val="95"/>
        </w:rPr>
        <w:t>сноса</w:t>
      </w:r>
      <w:r>
        <w:rPr>
          <w:spacing w:val="37"/>
        </w:rPr>
        <w:t xml:space="preserve"> </w:t>
      </w:r>
      <w:r>
        <w:rPr>
          <w:w w:val="95"/>
        </w:rPr>
        <w:t>транспортного</w:t>
      </w:r>
      <w:r>
        <w:rPr>
          <w:spacing w:val="36"/>
        </w:rPr>
        <w:t xml:space="preserve"> </w:t>
      </w:r>
      <w:r>
        <w:rPr>
          <w:w w:val="95"/>
        </w:rPr>
        <w:t>средства;</w:t>
      </w:r>
      <w:r>
        <w:rPr>
          <w:spacing w:val="36"/>
        </w:rPr>
        <w:t xml:space="preserve"> </w:t>
      </w:r>
      <w:r>
        <w:rPr>
          <w:w w:val="95"/>
        </w:rPr>
        <w:t>действия</w:t>
      </w:r>
      <w:r>
        <w:rPr>
          <w:spacing w:val="36"/>
        </w:rPr>
        <w:t xml:space="preserve"> </w:t>
      </w:r>
      <w:r>
        <w:rPr>
          <w:w w:val="95"/>
        </w:rPr>
        <w:t>водителя</w:t>
      </w:r>
      <w:r>
        <w:rPr>
          <w:spacing w:val="36"/>
        </w:rPr>
        <w:t xml:space="preserve"> </w:t>
      </w:r>
      <w:r w:rsidR="00DB1647">
        <w:rPr>
          <w:w w:val="95"/>
        </w:rPr>
        <w:t>транспортно</w:t>
      </w:r>
      <w:r>
        <w:rPr>
          <w:w w:val="95"/>
        </w:rPr>
        <w:t>го</w:t>
      </w:r>
      <w:r w:rsidR="00DB1647">
        <w:rPr>
          <w:w w:val="95"/>
        </w:rPr>
        <w:t xml:space="preserve"> </w:t>
      </w:r>
      <w:r>
        <w:rPr>
          <w:w w:val="95"/>
        </w:rPr>
        <w:t>средства</w:t>
      </w:r>
      <w:r>
        <w:rPr>
          <w:spacing w:val="36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t>превышении безопасной скорости на входе в поворот; действия водителя при угрозе столкновения, отказе тормоза, разрыве шины в движении; действия</w:t>
      </w:r>
      <w:r>
        <w:rPr>
          <w:spacing w:val="1"/>
        </w:rPr>
        <w:t xml:space="preserve"> </w:t>
      </w:r>
      <w:r>
        <w:t>водителя</w:t>
      </w:r>
      <w:r>
        <w:rPr>
          <w:spacing w:val="-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возгорании</w:t>
      </w:r>
      <w:r>
        <w:rPr>
          <w:spacing w:val="-1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ситуационных задач.</w:t>
      </w:r>
    </w:p>
    <w:p w14:paraId="150717F3" w14:textId="77777777" w:rsidR="00E00836" w:rsidRDefault="00E00836">
      <w:pPr>
        <w:pStyle w:val="a3"/>
        <w:spacing w:before="8"/>
      </w:pPr>
    </w:p>
    <w:p w14:paraId="4C2E9035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20" w:name="3.2.3._Учебный_предмет_&quot;Вождение_транспо"/>
      <w:bookmarkEnd w:id="20"/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"Вождение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 w:rsidR="002D419B">
        <w:t>подкатегории «А</w:t>
      </w:r>
      <w:proofErr w:type="gramStart"/>
      <w:r w:rsidR="002D419B">
        <w:t>1»</w:t>
      </w:r>
      <w:r>
        <w:t>(</w:t>
      </w:r>
      <w:proofErr w:type="gramEnd"/>
      <w:r>
        <w:t>для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механической</w:t>
      </w:r>
      <w:r>
        <w:rPr>
          <w:spacing w:val="-6"/>
        </w:rPr>
        <w:t xml:space="preserve"> </w:t>
      </w:r>
      <w:r>
        <w:t>трансмиссией).</w:t>
      </w:r>
    </w:p>
    <w:p w14:paraId="315F0D4F" w14:textId="77777777" w:rsidR="00E00836" w:rsidRDefault="00E00836">
      <w:pPr>
        <w:pStyle w:val="a3"/>
        <w:spacing w:before="9"/>
        <w:rPr>
          <w:b/>
          <w:sz w:val="15"/>
        </w:rPr>
      </w:pPr>
    </w:p>
    <w:p w14:paraId="268E5130" w14:textId="77777777" w:rsidR="00E00836" w:rsidRDefault="00451569">
      <w:pPr>
        <w:ind w:left="2336" w:right="2362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3CCD6ED6" w14:textId="77777777" w:rsidR="00E00836" w:rsidRDefault="00E00836">
      <w:pPr>
        <w:pStyle w:val="a3"/>
        <w:spacing w:before="8"/>
        <w:rPr>
          <w:b/>
          <w:sz w:val="15"/>
        </w:rPr>
      </w:pPr>
    </w:p>
    <w:p w14:paraId="3021DDC3" w14:textId="77777777" w:rsidR="00E00836" w:rsidRDefault="00451569">
      <w:pPr>
        <w:pStyle w:val="a3"/>
        <w:ind w:left="10308"/>
      </w:pPr>
      <w:r>
        <w:t>Таблица</w:t>
      </w:r>
      <w:r>
        <w:rPr>
          <w:spacing w:val="-3"/>
        </w:rPr>
        <w:t xml:space="preserve"> </w:t>
      </w:r>
      <w:r>
        <w:t>8</w:t>
      </w:r>
    </w:p>
    <w:p w14:paraId="1E454966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1758"/>
      </w:tblGrid>
      <w:tr w:rsidR="00E00836" w14:paraId="30D58486" w14:textId="77777777">
        <w:trPr>
          <w:trHeight w:val="753"/>
        </w:trPr>
        <w:tc>
          <w:tcPr>
            <w:tcW w:w="7318" w:type="dxa"/>
          </w:tcPr>
          <w:p w14:paraId="631D9370" w14:textId="77777777" w:rsidR="00E00836" w:rsidRDefault="00451569">
            <w:pPr>
              <w:pStyle w:val="TableParagraph"/>
              <w:spacing w:before="95"/>
              <w:ind w:left="2848" w:right="2843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заданий</w:t>
            </w:r>
          </w:p>
        </w:tc>
        <w:tc>
          <w:tcPr>
            <w:tcW w:w="1758" w:type="dxa"/>
          </w:tcPr>
          <w:p w14:paraId="00AE112C" w14:textId="77777777" w:rsidR="00E00836" w:rsidRDefault="00451569">
            <w:pPr>
              <w:pStyle w:val="TableParagraph"/>
              <w:spacing w:before="95"/>
              <w:ind w:left="275" w:right="2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Количество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часов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практического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</w:tr>
      <w:tr w:rsidR="00E00836" w14:paraId="4FB1E36B" w14:textId="77777777">
        <w:trPr>
          <w:trHeight w:val="389"/>
        </w:trPr>
        <w:tc>
          <w:tcPr>
            <w:tcW w:w="9076" w:type="dxa"/>
            <w:gridSpan w:val="2"/>
          </w:tcPr>
          <w:p w14:paraId="0A49E3B9" w14:textId="77777777" w:rsidR="00E00836" w:rsidRDefault="00451569">
            <w:pPr>
              <w:pStyle w:val="TableParagraph"/>
              <w:spacing w:before="96"/>
              <w:ind w:left="3275" w:right="327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Первоначальное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обучение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вождению</w:t>
            </w:r>
          </w:p>
        </w:tc>
      </w:tr>
      <w:tr w:rsidR="00E00836" w14:paraId="703ABD64" w14:textId="77777777">
        <w:trPr>
          <w:trHeight w:val="388"/>
        </w:trPr>
        <w:tc>
          <w:tcPr>
            <w:tcW w:w="7318" w:type="dxa"/>
          </w:tcPr>
          <w:p w14:paraId="766E72B2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Посадка,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действия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органами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</w:p>
        </w:tc>
        <w:tc>
          <w:tcPr>
            <w:tcW w:w="1758" w:type="dxa"/>
          </w:tcPr>
          <w:p w14:paraId="063311B3" w14:textId="77777777" w:rsidR="00E00836" w:rsidRDefault="00451569">
            <w:pPr>
              <w:pStyle w:val="TableParagraph"/>
              <w:spacing w:before="95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16419FA1" w14:textId="77777777">
        <w:trPr>
          <w:trHeight w:val="570"/>
        </w:trPr>
        <w:tc>
          <w:tcPr>
            <w:tcW w:w="7318" w:type="dxa"/>
          </w:tcPr>
          <w:p w14:paraId="18809C78" w14:textId="77777777" w:rsidR="00E00836" w:rsidRDefault="00451569">
            <w:pPr>
              <w:pStyle w:val="TableParagraph"/>
              <w:spacing w:before="95" w:line="244" w:lineRule="auto"/>
              <w:ind w:right="73"/>
              <w:rPr>
                <w:sz w:val="16"/>
              </w:rPr>
            </w:pPr>
            <w:r>
              <w:rPr>
                <w:sz w:val="16"/>
              </w:rPr>
              <w:t>Пуск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двигателя,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начало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переключение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передач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восходящем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порядке,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переключение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передач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нисходящем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порядке, остановка,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выключение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двигателя</w:t>
            </w:r>
          </w:p>
        </w:tc>
        <w:tc>
          <w:tcPr>
            <w:tcW w:w="1758" w:type="dxa"/>
          </w:tcPr>
          <w:p w14:paraId="18FF53E1" w14:textId="77777777" w:rsidR="00E00836" w:rsidRDefault="00451569">
            <w:pPr>
              <w:pStyle w:val="TableParagraph"/>
              <w:spacing w:before="95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656122F8" w14:textId="77777777">
        <w:trPr>
          <w:trHeight w:val="576"/>
        </w:trPr>
        <w:tc>
          <w:tcPr>
            <w:tcW w:w="7318" w:type="dxa"/>
          </w:tcPr>
          <w:p w14:paraId="6E95A280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кольцевому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маршруту,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остановка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применением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различных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торможения</w:t>
            </w:r>
          </w:p>
        </w:tc>
        <w:tc>
          <w:tcPr>
            <w:tcW w:w="1758" w:type="dxa"/>
          </w:tcPr>
          <w:p w14:paraId="7D87FF7C" w14:textId="77777777" w:rsidR="00E00836" w:rsidRDefault="00451569">
            <w:pPr>
              <w:pStyle w:val="TableParagraph"/>
              <w:spacing w:before="100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</w:tbl>
    <w:p w14:paraId="5A8765B9" w14:textId="77777777" w:rsidR="00E00836" w:rsidRDefault="00E00836">
      <w:pPr>
        <w:rPr>
          <w:sz w:val="16"/>
        </w:rPr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1758"/>
      </w:tblGrid>
      <w:tr w:rsidR="00E00836" w14:paraId="53325E5B" w14:textId="77777777">
        <w:trPr>
          <w:trHeight w:val="388"/>
        </w:trPr>
        <w:tc>
          <w:tcPr>
            <w:tcW w:w="7318" w:type="dxa"/>
          </w:tcPr>
          <w:p w14:paraId="17565E0D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Повороты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движении,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разворот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обратном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направлении</w:t>
            </w:r>
          </w:p>
        </w:tc>
        <w:tc>
          <w:tcPr>
            <w:tcW w:w="1758" w:type="dxa"/>
          </w:tcPr>
          <w:p w14:paraId="6762C527" w14:textId="77777777" w:rsidR="00E00836" w:rsidRDefault="00451569">
            <w:pPr>
              <w:pStyle w:val="TableParagraph"/>
              <w:spacing w:before="90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40F674A6" w14:textId="77777777">
        <w:trPr>
          <w:trHeight w:val="388"/>
        </w:trPr>
        <w:tc>
          <w:tcPr>
            <w:tcW w:w="7318" w:type="dxa"/>
          </w:tcPr>
          <w:p w14:paraId="4E5AA632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ограниченных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проездах,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маневрирование</w:t>
            </w:r>
          </w:p>
        </w:tc>
        <w:tc>
          <w:tcPr>
            <w:tcW w:w="1758" w:type="dxa"/>
          </w:tcPr>
          <w:p w14:paraId="06A69D8A" w14:textId="77777777" w:rsidR="00E00836" w:rsidRDefault="00451569">
            <w:pPr>
              <w:pStyle w:val="TableParagraph"/>
              <w:spacing w:before="85"/>
              <w:ind w:left="83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D94787" w14:paraId="06CD2BD2" w14:textId="77777777">
        <w:trPr>
          <w:trHeight w:val="388"/>
        </w:trPr>
        <w:tc>
          <w:tcPr>
            <w:tcW w:w="7318" w:type="dxa"/>
          </w:tcPr>
          <w:p w14:paraId="49E5E304" w14:textId="77777777" w:rsidR="00D94787" w:rsidRDefault="00D94787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Контрольное задание №1</w:t>
            </w:r>
          </w:p>
        </w:tc>
        <w:tc>
          <w:tcPr>
            <w:tcW w:w="1758" w:type="dxa"/>
          </w:tcPr>
          <w:p w14:paraId="1342DAB6" w14:textId="77777777" w:rsidR="00D94787" w:rsidRDefault="00D94787">
            <w:pPr>
              <w:pStyle w:val="TableParagraph"/>
              <w:spacing w:before="85"/>
              <w:ind w:left="79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00836" w14:paraId="5A6AC62D" w14:textId="77777777">
        <w:trPr>
          <w:trHeight w:val="388"/>
        </w:trPr>
        <w:tc>
          <w:tcPr>
            <w:tcW w:w="7318" w:type="dxa"/>
          </w:tcPr>
          <w:p w14:paraId="0816D782" w14:textId="77777777" w:rsidR="00E00836" w:rsidRDefault="0045156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1758" w:type="dxa"/>
          </w:tcPr>
          <w:p w14:paraId="6F563CE3" w14:textId="77777777" w:rsidR="00E00836" w:rsidRDefault="00451569" w:rsidP="00D94787">
            <w:pPr>
              <w:pStyle w:val="TableParagraph"/>
              <w:spacing w:before="85"/>
              <w:ind w:left="797"/>
              <w:rPr>
                <w:sz w:val="16"/>
              </w:rPr>
            </w:pPr>
            <w:r>
              <w:rPr>
                <w:sz w:val="16"/>
              </w:rPr>
              <w:t>1</w:t>
            </w:r>
            <w:r w:rsidR="00D94787">
              <w:rPr>
                <w:sz w:val="16"/>
              </w:rPr>
              <w:t>9</w:t>
            </w:r>
          </w:p>
        </w:tc>
      </w:tr>
    </w:tbl>
    <w:p w14:paraId="4D4193F9" w14:textId="77777777" w:rsidR="00E00836" w:rsidRDefault="00E00836">
      <w:pPr>
        <w:pStyle w:val="a3"/>
        <w:spacing w:before="6"/>
        <w:rPr>
          <w:sz w:val="6"/>
        </w:rPr>
      </w:pPr>
    </w:p>
    <w:p w14:paraId="67D69950" w14:textId="77777777" w:rsidR="00E00836" w:rsidRDefault="00451569">
      <w:pPr>
        <w:pStyle w:val="a3"/>
        <w:spacing w:before="92"/>
        <w:ind w:left="651"/>
      </w:pPr>
      <w:r>
        <w:rPr>
          <w:w w:val="95"/>
        </w:rPr>
        <w:t>Первоначальное</w:t>
      </w:r>
      <w:r>
        <w:rPr>
          <w:spacing w:val="33"/>
          <w:w w:val="95"/>
        </w:rPr>
        <w:t xml:space="preserve"> </w:t>
      </w:r>
      <w:r>
        <w:rPr>
          <w:w w:val="95"/>
        </w:rPr>
        <w:t>обучение</w:t>
      </w:r>
      <w:r>
        <w:rPr>
          <w:spacing w:val="26"/>
          <w:w w:val="95"/>
        </w:rPr>
        <w:t xml:space="preserve"> </w:t>
      </w:r>
      <w:r>
        <w:rPr>
          <w:w w:val="95"/>
        </w:rPr>
        <w:t>вождению.</w:t>
      </w:r>
    </w:p>
    <w:p w14:paraId="2EC47472" w14:textId="77777777" w:rsidR="00E00836" w:rsidRDefault="00E00836">
      <w:pPr>
        <w:pStyle w:val="a3"/>
        <w:spacing w:before="5"/>
        <w:rPr>
          <w:sz w:val="19"/>
        </w:rPr>
      </w:pPr>
    </w:p>
    <w:p w14:paraId="41B3FFD9" w14:textId="77777777" w:rsidR="00E00836" w:rsidRDefault="00451569">
      <w:pPr>
        <w:pStyle w:val="a3"/>
        <w:spacing w:before="1"/>
        <w:ind w:left="108" w:right="131" w:firstLine="542"/>
        <w:jc w:val="both"/>
      </w:pPr>
      <w:r>
        <w:t>Вождение проводится вне сетки учебного времени. По окончании обучения вождению на</w:t>
      </w:r>
      <w:r>
        <w:rPr>
          <w:spacing w:val="1"/>
        </w:rPr>
        <w:t xml:space="preserve"> </w:t>
      </w:r>
      <w:r>
        <w:t>транспортном средстве с механической трансмиссией</w:t>
      </w:r>
      <w:r>
        <w:rPr>
          <w:spacing w:val="1"/>
        </w:rPr>
        <w:t xml:space="preserve"> </w:t>
      </w:r>
      <w:r>
        <w:t>обучающийся допускается к сдаче квалификационного экзамена на транспортном средстве с механической трансмиссией. По окончании обучения вождению</w:t>
      </w:r>
      <w:r>
        <w:rPr>
          <w:spacing w:val="1"/>
        </w:rPr>
        <w:t xml:space="preserve"> </w:t>
      </w:r>
      <w:r>
        <w:t>на транспортном средстве с автоматической трансмиссией обучающийся допускается к сдаче квалификационного экзамена на транспортном средстве 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3"/>
        </w:rPr>
        <w:t xml:space="preserve"> </w:t>
      </w:r>
      <w:r>
        <w:t>трансмиссией.</w:t>
      </w:r>
    </w:p>
    <w:p w14:paraId="316AF7C8" w14:textId="77777777" w:rsidR="00E00836" w:rsidRDefault="00E00836">
      <w:pPr>
        <w:pStyle w:val="a3"/>
        <w:spacing w:before="1"/>
        <w:rPr>
          <w:sz w:val="19"/>
        </w:rPr>
      </w:pPr>
    </w:p>
    <w:p w14:paraId="6FB0863A" w14:textId="77777777" w:rsidR="00E00836" w:rsidRDefault="00451569">
      <w:pPr>
        <w:pStyle w:val="a3"/>
        <w:ind w:left="108" w:right="124" w:firstLine="542"/>
        <w:jc w:val="both"/>
      </w:pPr>
      <w:r>
        <w:t>Посадка, действия с органами управления: посадка на транспортное средство, ознакомление с органами управления, регулировка зеркал заднего вида;</w:t>
      </w:r>
      <w:r>
        <w:rPr>
          <w:spacing w:val="-37"/>
        </w:rPr>
        <w:t xml:space="preserve"> </w:t>
      </w:r>
      <w:r>
        <w:t>действия органами управления сцеплением и подачей топлива; взаимодействие органами управления сцеплением и подачей топлива; действия 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сцеплением и переключением передач; взаимодействие органами управления сцеплением, переключением передач и</w:t>
      </w:r>
      <w:r>
        <w:rPr>
          <w:spacing w:val="1"/>
        </w:rPr>
        <w:t xml:space="preserve"> </w:t>
      </w:r>
      <w:r>
        <w:t>подачей топлива при</w:t>
      </w:r>
      <w:r>
        <w:rPr>
          <w:spacing w:val="1"/>
        </w:rPr>
        <w:t xml:space="preserve"> </w:t>
      </w:r>
      <w:r>
        <w:rPr>
          <w:w w:val="95"/>
        </w:rPr>
        <w:t>переключении</w:t>
      </w:r>
      <w:r>
        <w:rPr>
          <w:spacing w:val="1"/>
          <w:w w:val="95"/>
        </w:rPr>
        <w:t xml:space="preserve"> </w:t>
      </w:r>
      <w:r>
        <w:rPr>
          <w:w w:val="95"/>
        </w:rPr>
        <w:t>передач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восходящем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нисходящем</w:t>
      </w:r>
      <w:r>
        <w:rPr>
          <w:spacing w:val="1"/>
          <w:w w:val="95"/>
        </w:rPr>
        <w:t xml:space="preserve"> </w:t>
      </w:r>
      <w:r>
        <w:rPr>
          <w:w w:val="95"/>
        </w:rPr>
        <w:t>порядке;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1"/>
          <w:w w:val="95"/>
        </w:rPr>
        <w:t xml:space="preserve"> </w:t>
      </w:r>
      <w:r>
        <w:rPr>
          <w:w w:val="95"/>
        </w:rPr>
        <w:t>органами</w:t>
      </w:r>
      <w:r>
        <w:rPr>
          <w:spacing w:val="36"/>
        </w:rPr>
        <w:t xml:space="preserve"> </w:t>
      </w:r>
      <w:r>
        <w:rPr>
          <w:w w:val="95"/>
        </w:rPr>
        <w:t>управления</w:t>
      </w:r>
      <w:r>
        <w:rPr>
          <w:spacing w:val="36"/>
        </w:rPr>
        <w:t xml:space="preserve"> </w:t>
      </w:r>
      <w:r>
        <w:rPr>
          <w:w w:val="95"/>
        </w:rPr>
        <w:t>передним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36"/>
        </w:rPr>
        <w:t xml:space="preserve"> </w:t>
      </w:r>
      <w:r>
        <w:rPr>
          <w:w w:val="95"/>
        </w:rPr>
        <w:t>задним</w:t>
      </w:r>
      <w:r>
        <w:rPr>
          <w:spacing w:val="36"/>
        </w:rPr>
        <w:t xml:space="preserve"> </w:t>
      </w:r>
      <w:r>
        <w:rPr>
          <w:w w:val="95"/>
        </w:rPr>
        <w:t>тормозами;</w:t>
      </w:r>
      <w:r>
        <w:rPr>
          <w:spacing w:val="36"/>
        </w:rPr>
        <w:t xml:space="preserve"> </w:t>
      </w:r>
      <w:r w:rsidR="00DB1647">
        <w:rPr>
          <w:w w:val="95"/>
        </w:rPr>
        <w:t>взаимодейст</w:t>
      </w:r>
      <w:r>
        <w:rPr>
          <w:w w:val="95"/>
        </w:rPr>
        <w:t>вие</w:t>
      </w:r>
      <w:r>
        <w:rPr>
          <w:spacing w:val="36"/>
        </w:rPr>
        <w:t xml:space="preserve"> </w:t>
      </w:r>
      <w:r>
        <w:rPr>
          <w:w w:val="95"/>
        </w:rPr>
        <w:t>органами</w:t>
      </w:r>
      <w:r>
        <w:rPr>
          <w:spacing w:val="1"/>
          <w:w w:val="95"/>
        </w:rPr>
        <w:t xml:space="preserve"> </w:t>
      </w:r>
      <w:r>
        <w:t>управления передним и задним тормозами; взаимодействие органами управления подачей топлива, передним и задним тормозами; удержание равновесия 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2"/>
        </w:rPr>
        <w:t xml:space="preserve"> </w:t>
      </w:r>
      <w:r>
        <w:t>транспортном</w:t>
      </w:r>
      <w:r>
        <w:rPr>
          <w:spacing w:val="3"/>
        </w:rPr>
        <w:t xml:space="preserve"> </w:t>
      </w:r>
      <w:r>
        <w:t>средстве.</w:t>
      </w:r>
    </w:p>
    <w:p w14:paraId="621A3F5A" w14:textId="77777777" w:rsidR="00E00836" w:rsidRDefault="00E00836">
      <w:pPr>
        <w:pStyle w:val="a3"/>
        <w:spacing w:before="3"/>
        <w:rPr>
          <w:sz w:val="19"/>
        </w:rPr>
      </w:pPr>
    </w:p>
    <w:p w14:paraId="23FD4945" w14:textId="77777777" w:rsidR="00E00836" w:rsidRDefault="00451569">
      <w:pPr>
        <w:pStyle w:val="a3"/>
        <w:ind w:left="108" w:right="122" w:firstLine="542"/>
        <w:jc w:val="both"/>
      </w:pPr>
      <w:r>
        <w:rPr>
          <w:w w:val="95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</w:t>
      </w:r>
      <w:r>
        <w:rPr>
          <w:spacing w:val="1"/>
          <w:w w:val="95"/>
        </w:rPr>
        <w:t xml:space="preserve"> </w:t>
      </w:r>
      <w:r>
        <w:t>двигателя: действия при пуске и выключении двигателя; действия при включении первой передачи и начале движения; действия при остановке и включении</w:t>
      </w:r>
      <w:r>
        <w:rPr>
          <w:spacing w:val="1"/>
        </w:rPr>
        <w:t xml:space="preserve"> </w:t>
      </w:r>
      <w:r>
        <w:rPr>
          <w:w w:val="95"/>
        </w:rPr>
        <w:t>нейтральной</w:t>
      </w:r>
      <w:r>
        <w:rPr>
          <w:spacing w:val="1"/>
          <w:w w:val="95"/>
        </w:rPr>
        <w:t xml:space="preserve"> </w:t>
      </w:r>
      <w:r>
        <w:rPr>
          <w:w w:val="95"/>
        </w:rPr>
        <w:t>передачи; действия при</w:t>
      </w:r>
      <w:r>
        <w:rPr>
          <w:spacing w:val="1"/>
          <w:w w:val="95"/>
        </w:rPr>
        <w:t xml:space="preserve"> </w:t>
      </w:r>
      <w:r>
        <w:rPr>
          <w:w w:val="95"/>
        </w:rPr>
        <w:t>пуске двигателя, начале движения, переключении</w:t>
      </w:r>
      <w:r>
        <w:rPr>
          <w:spacing w:val="1"/>
          <w:w w:val="95"/>
        </w:rPr>
        <w:t xml:space="preserve"> </w:t>
      </w:r>
      <w:r>
        <w:rPr>
          <w:w w:val="95"/>
        </w:rPr>
        <w:t>с первой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36"/>
        </w:rPr>
        <w:t xml:space="preserve"> </w:t>
      </w:r>
      <w:r>
        <w:rPr>
          <w:w w:val="95"/>
        </w:rPr>
        <w:t>вторую</w:t>
      </w:r>
      <w:r>
        <w:rPr>
          <w:spacing w:val="36"/>
        </w:rPr>
        <w:t xml:space="preserve"> </w:t>
      </w:r>
      <w:r>
        <w:rPr>
          <w:w w:val="95"/>
        </w:rPr>
        <w:t>передачу, переключении</w:t>
      </w:r>
      <w:r>
        <w:rPr>
          <w:spacing w:val="36"/>
        </w:rPr>
        <w:t xml:space="preserve"> </w:t>
      </w:r>
      <w:r>
        <w:rPr>
          <w:w w:val="95"/>
        </w:rPr>
        <w:t>с о второй</w:t>
      </w:r>
      <w:r>
        <w:rPr>
          <w:spacing w:val="36"/>
        </w:rPr>
        <w:t xml:space="preserve"> </w:t>
      </w:r>
      <w:r>
        <w:rPr>
          <w:w w:val="95"/>
        </w:rPr>
        <w:t>передачи</w:t>
      </w:r>
      <w:r>
        <w:rPr>
          <w:spacing w:val="36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t>первую, остановке,</w:t>
      </w:r>
      <w:r>
        <w:rPr>
          <w:spacing w:val="-3"/>
        </w:rPr>
        <w:t xml:space="preserve"> </w:t>
      </w:r>
      <w:r>
        <w:t>выключении</w:t>
      </w:r>
      <w:r>
        <w:rPr>
          <w:spacing w:val="-1"/>
        </w:rPr>
        <w:t xml:space="preserve"> </w:t>
      </w:r>
      <w:r>
        <w:t>двигателя.</w:t>
      </w:r>
    </w:p>
    <w:p w14:paraId="46F0B348" w14:textId="77777777" w:rsidR="00E00836" w:rsidRDefault="00E00836">
      <w:pPr>
        <w:pStyle w:val="a3"/>
        <w:rPr>
          <w:sz w:val="19"/>
        </w:rPr>
      </w:pPr>
    </w:p>
    <w:p w14:paraId="1B1ABB7B" w14:textId="77777777" w:rsidR="00E00836" w:rsidRDefault="00451569">
      <w:pPr>
        <w:pStyle w:val="a3"/>
        <w:spacing w:before="1"/>
        <w:ind w:left="108" w:right="119" w:firstLine="542"/>
        <w:jc w:val="both"/>
      </w:pPr>
      <w:r>
        <w:t>Начало движения, движение по кольцевому маршруту, остановка</w:t>
      </w:r>
      <w:r>
        <w:rPr>
          <w:spacing w:val="1"/>
        </w:rPr>
        <w:t xml:space="preserve"> </w:t>
      </w:r>
      <w:r>
        <w:t>с применением различных способов</w:t>
      </w:r>
      <w:r>
        <w:rPr>
          <w:spacing w:val="1"/>
        </w:rPr>
        <w:t xml:space="preserve"> </w:t>
      </w:r>
      <w:r>
        <w:t>торможения: начало движения,</w:t>
      </w:r>
      <w:r>
        <w:rPr>
          <w:spacing w:val="1"/>
        </w:rPr>
        <w:t xml:space="preserve"> </w:t>
      </w:r>
      <w:r>
        <w:t>разгон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w w:val="95"/>
        </w:rPr>
        <w:t>переключением передач в восходящем порядке и снижение скорости с переключением передач в нисходящем порядке при движении по кольцевому маршруту,</w:t>
      </w:r>
      <w:r>
        <w:rPr>
          <w:spacing w:val="1"/>
          <w:w w:val="95"/>
        </w:rPr>
        <w:t xml:space="preserve"> </w:t>
      </w:r>
      <w:r>
        <w:t>торможение двигателем, остановка; начало движения, разгон, движение по прямой, остановка в заданном месте с применением плавного торможения; начало</w:t>
      </w:r>
      <w:r>
        <w:rPr>
          <w:spacing w:val="1"/>
        </w:rPr>
        <w:t xml:space="preserve"> </w:t>
      </w:r>
      <w:r>
        <w:t>движения, разгон, движение по прямой, остановка в заданном месте с применением прерывистого торможения (для транспортных средств, не оборудованных</w:t>
      </w:r>
      <w:r>
        <w:rPr>
          <w:spacing w:val="1"/>
        </w:rPr>
        <w:t xml:space="preserve"> </w:t>
      </w:r>
      <w:r>
        <w:t>АБС); начало движения, разгон, движение по прямой, остановка в заданном месте с применением ступенчатого торможения (для транспортных средств, не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3"/>
        </w:rPr>
        <w:t xml:space="preserve"> </w:t>
      </w:r>
      <w:r>
        <w:t>АБС);</w:t>
      </w:r>
      <w:r>
        <w:rPr>
          <w:spacing w:val="-4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движения, разгон,</w:t>
      </w:r>
      <w:r>
        <w:rPr>
          <w:spacing w:val="-4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остановка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заданном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экстренного</w:t>
      </w:r>
      <w:r>
        <w:rPr>
          <w:spacing w:val="-1"/>
        </w:rPr>
        <w:t xml:space="preserve"> </w:t>
      </w:r>
      <w:r>
        <w:t>торможения.</w:t>
      </w:r>
    </w:p>
    <w:p w14:paraId="6B972DDB" w14:textId="77777777" w:rsidR="00E00836" w:rsidRDefault="00E00836">
      <w:pPr>
        <w:pStyle w:val="a3"/>
        <w:spacing w:before="2"/>
        <w:rPr>
          <w:sz w:val="19"/>
        </w:rPr>
      </w:pPr>
    </w:p>
    <w:p w14:paraId="21C71209" w14:textId="77777777" w:rsidR="00E00836" w:rsidRDefault="00451569">
      <w:pPr>
        <w:pStyle w:val="a3"/>
        <w:spacing w:before="1"/>
        <w:ind w:left="108" w:right="127" w:firstLine="542"/>
        <w:jc w:val="both"/>
      </w:pPr>
      <w:r>
        <w:rPr>
          <w:w w:val="95"/>
        </w:rPr>
        <w:t>Повороты</w:t>
      </w:r>
      <w:r>
        <w:rPr>
          <w:spacing w:val="36"/>
        </w:rPr>
        <w:t xml:space="preserve"> </w:t>
      </w:r>
      <w:r>
        <w:rPr>
          <w:w w:val="95"/>
        </w:rPr>
        <w:t>в</w:t>
      </w:r>
      <w:r>
        <w:rPr>
          <w:spacing w:val="36"/>
        </w:rPr>
        <w:t xml:space="preserve"> </w:t>
      </w:r>
      <w:r>
        <w:rPr>
          <w:w w:val="95"/>
        </w:rPr>
        <w:t>движении,</w:t>
      </w:r>
      <w:r>
        <w:rPr>
          <w:spacing w:val="36"/>
        </w:rPr>
        <w:t xml:space="preserve"> </w:t>
      </w:r>
      <w:r>
        <w:rPr>
          <w:w w:val="95"/>
        </w:rPr>
        <w:t>разворот для</w:t>
      </w:r>
      <w:r>
        <w:rPr>
          <w:spacing w:val="36"/>
        </w:rPr>
        <w:t xml:space="preserve"> </w:t>
      </w:r>
      <w:r>
        <w:rPr>
          <w:w w:val="95"/>
        </w:rPr>
        <w:t>движения в</w:t>
      </w:r>
      <w:r>
        <w:rPr>
          <w:spacing w:val="36"/>
        </w:rPr>
        <w:t xml:space="preserve"> </w:t>
      </w:r>
      <w:r>
        <w:rPr>
          <w:w w:val="95"/>
        </w:rPr>
        <w:t>обратном</w:t>
      </w:r>
      <w:r>
        <w:rPr>
          <w:spacing w:val="36"/>
        </w:rPr>
        <w:t xml:space="preserve"> </w:t>
      </w:r>
      <w:r>
        <w:rPr>
          <w:w w:val="95"/>
        </w:rPr>
        <w:t>направлении: начало</w:t>
      </w:r>
      <w:r>
        <w:rPr>
          <w:spacing w:val="36"/>
        </w:rPr>
        <w:t xml:space="preserve"> </w:t>
      </w:r>
      <w:r>
        <w:rPr>
          <w:w w:val="95"/>
        </w:rPr>
        <w:t>движения,</w:t>
      </w:r>
      <w:r>
        <w:rPr>
          <w:spacing w:val="36"/>
        </w:rPr>
        <w:t xml:space="preserve"> </w:t>
      </w:r>
      <w:r>
        <w:rPr>
          <w:w w:val="95"/>
        </w:rPr>
        <w:t>разгон,</w:t>
      </w:r>
      <w:r>
        <w:rPr>
          <w:spacing w:val="36"/>
        </w:rPr>
        <w:t xml:space="preserve"> </w:t>
      </w:r>
      <w:r>
        <w:rPr>
          <w:w w:val="95"/>
        </w:rPr>
        <w:t>движение по</w:t>
      </w:r>
      <w:r>
        <w:rPr>
          <w:spacing w:val="36"/>
        </w:rPr>
        <w:t xml:space="preserve"> </w:t>
      </w:r>
      <w:r>
        <w:rPr>
          <w:w w:val="95"/>
        </w:rPr>
        <w:t>прямой,</w:t>
      </w:r>
      <w:r>
        <w:rPr>
          <w:spacing w:val="36"/>
        </w:rPr>
        <w:t xml:space="preserve"> </w:t>
      </w:r>
      <w:r>
        <w:rPr>
          <w:w w:val="95"/>
        </w:rPr>
        <w:t>снижение скор ости,</w:t>
      </w:r>
      <w:r>
        <w:rPr>
          <w:spacing w:val="36"/>
        </w:rPr>
        <w:t xml:space="preserve"> </w:t>
      </w:r>
      <w:r>
        <w:rPr>
          <w:w w:val="95"/>
        </w:rPr>
        <w:t>переход</w:t>
      </w:r>
      <w:r>
        <w:rPr>
          <w:spacing w:val="1"/>
          <w:w w:val="95"/>
        </w:rPr>
        <w:t xml:space="preserve"> </w:t>
      </w:r>
      <w:r>
        <w:rPr>
          <w:w w:val="95"/>
        </w:rPr>
        <w:t>на низшую передачу, включение правого указателя поворота, поворот направо, выключение указателя поворота, разгон; начало движения, разгон, движение по</w:t>
      </w:r>
      <w:r>
        <w:rPr>
          <w:spacing w:val="1"/>
          <w:w w:val="95"/>
        </w:rPr>
        <w:t xml:space="preserve"> </w:t>
      </w:r>
      <w:r>
        <w:t>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r>
        <w:rPr>
          <w:spacing w:val="1"/>
        </w:rPr>
        <w:t xml:space="preserve"> </w:t>
      </w:r>
      <w:r>
        <w:t>начало движения, разгон, движение по прямой, выбор места для разворота, снижение скорости, включение правого указателя поворота, остановка, включение</w:t>
      </w:r>
      <w:r>
        <w:rPr>
          <w:spacing w:val="-37"/>
        </w:rPr>
        <w:t xml:space="preserve"> </w:t>
      </w:r>
      <w:r>
        <w:t>левого</w:t>
      </w:r>
      <w:r>
        <w:rPr>
          <w:spacing w:val="-4"/>
        </w:rPr>
        <w:t xml:space="preserve"> </w:t>
      </w:r>
      <w:r>
        <w:t>указателя</w:t>
      </w:r>
      <w:r>
        <w:rPr>
          <w:spacing w:val="-2"/>
        </w:rPr>
        <w:t xml:space="preserve"> </w:t>
      </w:r>
      <w:r>
        <w:t>поворота,</w:t>
      </w:r>
      <w:r>
        <w:rPr>
          <w:spacing w:val="-3"/>
        </w:rPr>
        <w:t xml:space="preserve"> </w:t>
      </w:r>
      <w:r>
        <w:t>разворот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заднего</w:t>
      </w:r>
      <w:r>
        <w:rPr>
          <w:spacing w:val="-4"/>
        </w:rPr>
        <w:t xml:space="preserve"> </w:t>
      </w:r>
      <w:r>
        <w:t>хода,</w:t>
      </w:r>
      <w:r>
        <w:rPr>
          <w:spacing w:val="-3"/>
        </w:rPr>
        <w:t xml:space="preserve"> </w:t>
      </w:r>
      <w:r>
        <w:t>разгон;</w:t>
      </w:r>
      <w:r>
        <w:rPr>
          <w:spacing w:val="-6"/>
        </w:rPr>
        <w:t xml:space="preserve"> </w:t>
      </w:r>
      <w:r>
        <w:t>подача</w:t>
      </w:r>
      <w:r>
        <w:rPr>
          <w:spacing w:val="-5"/>
        </w:rPr>
        <w:t xml:space="preserve"> </w:t>
      </w:r>
      <w:r>
        <w:t>предупредительных</w:t>
      </w:r>
      <w:r>
        <w:rPr>
          <w:spacing w:val="-4"/>
        </w:rPr>
        <w:t xml:space="preserve"> </w:t>
      </w:r>
      <w:r>
        <w:t>сигналов рукой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поворотах,</w:t>
      </w:r>
      <w:r>
        <w:rPr>
          <w:spacing w:val="-3"/>
        </w:rPr>
        <w:t xml:space="preserve"> </w:t>
      </w:r>
      <w:r>
        <w:t>развороте</w:t>
      </w:r>
      <w:r>
        <w:rPr>
          <w:spacing w:val="-5"/>
        </w:rPr>
        <w:t xml:space="preserve"> </w:t>
      </w:r>
      <w:r>
        <w:t>и остановке.</w:t>
      </w:r>
    </w:p>
    <w:p w14:paraId="6D0BB743" w14:textId="77777777" w:rsidR="00E00836" w:rsidRDefault="00E00836">
      <w:pPr>
        <w:pStyle w:val="a3"/>
        <w:spacing w:before="11"/>
        <w:rPr>
          <w:sz w:val="18"/>
        </w:rPr>
      </w:pPr>
    </w:p>
    <w:p w14:paraId="758276EE" w14:textId="77777777" w:rsidR="00E00836" w:rsidRDefault="00451569">
      <w:pPr>
        <w:pStyle w:val="a3"/>
        <w:ind w:left="108" w:right="126" w:firstLine="542"/>
        <w:jc w:val="both"/>
      </w:pPr>
      <w:r>
        <w:t>Движение в ограниченных проездах, сложное маневрирование: проезд "габаритного коридора"; движение по "габаритному полукругу"; движение по</w:t>
      </w:r>
      <w:r>
        <w:rPr>
          <w:spacing w:val="1"/>
        </w:rPr>
        <w:t xml:space="preserve"> </w:t>
      </w:r>
      <w:r>
        <w:t>траектории "змейка"; проезд по "колейной доске"; движение по "габаритной восьмерке"; движение по наклонному участку, остановка на подъеме, начало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подъеме,</w:t>
      </w:r>
      <w:r>
        <w:rPr>
          <w:spacing w:val="1"/>
        </w:rPr>
        <w:t xml:space="preserve"> </w:t>
      </w:r>
      <w:r>
        <w:t>остановка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спуске,</w:t>
      </w:r>
      <w:r>
        <w:rPr>
          <w:spacing w:val="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спуске.</w:t>
      </w:r>
    </w:p>
    <w:p w14:paraId="29197063" w14:textId="77777777" w:rsidR="00E00836" w:rsidRDefault="00E00836">
      <w:pPr>
        <w:pStyle w:val="a3"/>
        <w:spacing w:before="3"/>
      </w:pPr>
    </w:p>
    <w:p w14:paraId="4FF95D68" w14:textId="77777777" w:rsidR="00E00836" w:rsidRDefault="00451569">
      <w:pPr>
        <w:pStyle w:val="1"/>
        <w:numPr>
          <w:ilvl w:val="2"/>
          <w:numId w:val="2"/>
        </w:numPr>
        <w:tabs>
          <w:tab w:val="left" w:pos="1050"/>
        </w:tabs>
        <w:ind w:hanging="399"/>
      </w:pPr>
      <w:bookmarkStart w:id="21" w:name="3.2.4._Учебный_предмет_&quot;Вождение_транспо"/>
      <w:bookmarkEnd w:id="21"/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"Вождение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 w:rsidR="002D419B">
        <w:t>подкатегории «А</w:t>
      </w:r>
      <w:proofErr w:type="gramStart"/>
      <w:r w:rsidR="002D419B">
        <w:t>1»</w:t>
      </w:r>
      <w:r>
        <w:t>(</w:t>
      </w:r>
      <w:proofErr w:type="gramEnd"/>
      <w:r>
        <w:t>для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автоматической</w:t>
      </w:r>
      <w:r>
        <w:rPr>
          <w:spacing w:val="-7"/>
        </w:rPr>
        <w:t xml:space="preserve"> </w:t>
      </w:r>
      <w:r>
        <w:t>трансмиссией).</w:t>
      </w:r>
    </w:p>
    <w:p w14:paraId="2C8137A6" w14:textId="77777777" w:rsidR="00E00836" w:rsidRDefault="00E00836">
      <w:pPr>
        <w:pStyle w:val="a3"/>
        <w:spacing w:before="2"/>
        <w:rPr>
          <w:b/>
        </w:rPr>
      </w:pPr>
    </w:p>
    <w:p w14:paraId="74409F1D" w14:textId="77777777" w:rsidR="00E00836" w:rsidRDefault="00451569">
      <w:pPr>
        <w:ind w:left="2336" w:right="2362"/>
        <w:jc w:val="center"/>
        <w:rPr>
          <w:b/>
          <w:sz w:val="16"/>
        </w:rPr>
      </w:pPr>
      <w:bookmarkStart w:id="22" w:name="Распределение_учебных_часов_по_разделам_"/>
      <w:bookmarkEnd w:id="22"/>
      <w:r>
        <w:rPr>
          <w:b/>
          <w:sz w:val="16"/>
        </w:rPr>
        <w:t>Распределение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учебных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часов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разделам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темам</w:t>
      </w:r>
    </w:p>
    <w:p w14:paraId="6E250422" w14:textId="77777777" w:rsidR="00E00836" w:rsidRDefault="00E00836">
      <w:pPr>
        <w:pStyle w:val="a3"/>
        <w:spacing w:before="8"/>
        <w:rPr>
          <w:b/>
          <w:sz w:val="15"/>
        </w:rPr>
      </w:pPr>
    </w:p>
    <w:p w14:paraId="1D1C7C12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3"/>
        </w:rPr>
        <w:t xml:space="preserve"> </w:t>
      </w:r>
      <w:r>
        <w:t>9</w:t>
      </w:r>
    </w:p>
    <w:p w14:paraId="68D091C8" w14:textId="77777777" w:rsidR="00E00836" w:rsidRDefault="00E00836">
      <w:pPr>
        <w:pStyle w:val="a3"/>
        <w:spacing w:before="2" w:after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0"/>
        <w:gridCol w:w="1815"/>
      </w:tblGrid>
      <w:tr w:rsidR="00E00836" w14:paraId="5B036BA6" w14:textId="77777777">
        <w:trPr>
          <w:trHeight w:val="575"/>
        </w:trPr>
        <w:tc>
          <w:tcPr>
            <w:tcW w:w="7260" w:type="dxa"/>
          </w:tcPr>
          <w:p w14:paraId="24759E4B" w14:textId="77777777" w:rsidR="00E00836" w:rsidRDefault="00451569">
            <w:pPr>
              <w:pStyle w:val="TableParagraph"/>
              <w:spacing w:before="100"/>
              <w:ind w:left="2819" w:right="2814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заданий</w:t>
            </w:r>
          </w:p>
        </w:tc>
        <w:tc>
          <w:tcPr>
            <w:tcW w:w="1815" w:type="dxa"/>
          </w:tcPr>
          <w:p w14:paraId="4F4667A8" w14:textId="77777777" w:rsidR="00E00836" w:rsidRDefault="00451569">
            <w:pPr>
              <w:pStyle w:val="TableParagraph"/>
              <w:spacing w:before="100"/>
              <w:ind w:left="67" w:right="59" w:firstLine="230"/>
              <w:rPr>
                <w:sz w:val="16"/>
              </w:rPr>
            </w:pPr>
            <w:r>
              <w:rPr>
                <w:sz w:val="16"/>
              </w:rPr>
              <w:t>Количество часов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практического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</w:tr>
      <w:tr w:rsidR="00E00836" w14:paraId="66274309" w14:textId="77777777">
        <w:trPr>
          <w:trHeight w:val="383"/>
        </w:trPr>
        <w:tc>
          <w:tcPr>
            <w:tcW w:w="9075" w:type="dxa"/>
            <w:gridSpan w:val="2"/>
          </w:tcPr>
          <w:p w14:paraId="2D45B46B" w14:textId="77777777" w:rsidR="00E00836" w:rsidRDefault="00451569">
            <w:pPr>
              <w:pStyle w:val="TableParagraph"/>
              <w:spacing w:before="95"/>
              <w:ind w:left="3275" w:right="3275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Первоначальное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обучение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вождению</w:t>
            </w:r>
          </w:p>
        </w:tc>
      </w:tr>
      <w:tr w:rsidR="00E00836" w14:paraId="32967338" w14:textId="77777777">
        <w:trPr>
          <w:trHeight w:val="388"/>
        </w:trPr>
        <w:tc>
          <w:tcPr>
            <w:tcW w:w="7260" w:type="dxa"/>
          </w:tcPr>
          <w:p w14:paraId="0B43AC21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Посадка,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действия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органами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</w:p>
        </w:tc>
        <w:tc>
          <w:tcPr>
            <w:tcW w:w="1815" w:type="dxa"/>
          </w:tcPr>
          <w:p w14:paraId="3E2F2B21" w14:textId="77777777" w:rsidR="00E00836" w:rsidRDefault="00451569">
            <w:pPr>
              <w:pStyle w:val="TableParagraph"/>
              <w:spacing w:before="100"/>
              <w:ind w:left="864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E00836" w14:paraId="44B20873" w14:textId="77777777">
        <w:trPr>
          <w:trHeight w:val="575"/>
        </w:trPr>
        <w:tc>
          <w:tcPr>
            <w:tcW w:w="7260" w:type="dxa"/>
          </w:tcPr>
          <w:p w14:paraId="50CF0A34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кольцевому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маршруту,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остановка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применением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различных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торможения</w:t>
            </w:r>
          </w:p>
        </w:tc>
        <w:tc>
          <w:tcPr>
            <w:tcW w:w="1815" w:type="dxa"/>
          </w:tcPr>
          <w:p w14:paraId="31C74515" w14:textId="77777777" w:rsidR="00E00836" w:rsidRDefault="00451569">
            <w:pPr>
              <w:pStyle w:val="TableParagraph"/>
              <w:spacing w:before="100"/>
              <w:ind w:left="864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E00836" w14:paraId="1C87C866" w14:textId="77777777">
        <w:trPr>
          <w:trHeight w:val="388"/>
        </w:trPr>
        <w:tc>
          <w:tcPr>
            <w:tcW w:w="7260" w:type="dxa"/>
          </w:tcPr>
          <w:p w14:paraId="7CFB0B1A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Повороты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движении,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разворот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обратном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направлении</w:t>
            </w:r>
          </w:p>
        </w:tc>
        <w:tc>
          <w:tcPr>
            <w:tcW w:w="1815" w:type="dxa"/>
          </w:tcPr>
          <w:p w14:paraId="45E5D0CB" w14:textId="77777777" w:rsidR="00E00836" w:rsidRDefault="00451569">
            <w:pPr>
              <w:pStyle w:val="TableParagraph"/>
              <w:spacing w:before="95"/>
              <w:ind w:left="864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E00836" w14:paraId="51DC73D8" w14:textId="77777777">
        <w:trPr>
          <w:trHeight w:val="384"/>
        </w:trPr>
        <w:tc>
          <w:tcPr>
            <w:tcW w:w="7260" w:type="dxa"/>
          </w:tcPr>
          <w:p w14:paraId="201FC3ED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ограниченных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проездах,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маневрирование</w:t>
            </w:r>
          </w:p>
        </w:tc>
        <w:tc>
          <w:tcPr>
            <w:tcW w:w="1815" w:type="dxa"/>
          </w:tcPr>
          <w:p w14:paraId="7DAC30E3" w14:textId="77777777" w:rsidR="00E00836" w:rsidRDefault="00451569">
            <w:pPr>
              <w:pStyle w:val="TableParagraph"/>
              <w:spacing w:before="95"/>
              <w:ind w:left="864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D94787" w14:paraId="334AA8B6" w14:textId="77777777">
        <w:trPr>
          <w:trHeight w:val="388"/>
        </w:trPr>
        <w:tc>
          <w:tcPr>
            <w:tcW w:w="7260" w:type="dxa"/>
          </w:tcPr>
          <w:p w14:paraId="1154F738" w14:textId="77777777" w:rsidR="00D94787" w:rsidRDefault="00D94787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Контрольное задание №1</w:t>
            </w:r>
          </w:p>
        </w:tc>
        <w:tc>
          <w:tcPr>
            <w:tcW w:w="1815" w:type="dxa"/>
          </w:tcPr>
          <w:p w14:paraId="039CD958" w14:textId="77777777" w:rsidR="00D94787" w:rsidRDefault="00D94787">
            <w:pPr>
              <w:pStyle w:val="TableParagraph"/>
              <w:spacing w:before="100"/>
              <w:ind w:left="82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00836" w14:paraId="60181B3E" w14:textId="77777777">
        <w:trPr>
          <w:trHeight w:val="388"/>
        </w:trPr>
        <w:tc>
          <w:tcPr>
            <w:tcW w:w="7260" w:type="dxa"/>
          </w:tcPr>
          <w:p w14:paraId="52371A3E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1815" w:type="dxa"/>
          </w:tcPr>
          <w:p w14:paraId="26F6AB58" w14:textId="77777777" w:rsidR="00E00836" w:rsidRDefault="00D94787">
            <w:pPr>
              <w:pStyle w:val="TableParagraph"/>
              <w:spacing w:before="100"/>
              <w:ind w:left="82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</w:tbl>
    <w:p w14:paraId="17DA1648" w14:textId="77777777" w:rsidR="00E00836" w:rsidRDefault="00E00836">
      <w:pPr>
        <w:pStyle w:val="a3"/>
        <w:spacing w:before="9"/>
        <w:rPr>
          <w:sz w:val="15"/>
        </w:rPr>
      </w:pPr>
    </w:p>
    <w:p w14:paraId="24958C31" w14:textId="77777777" w:rsidR="00E00836" w:rsidRDefault="00451569">
      <w:pPr>
        <w:pStyle w:val="a3"/>
        <w:ind w:left="651"/>
      </w:pPr>
      <w:r>
        <w:rPr>
          <w:w w:val="95"/>
        </w:rPr>
        <w:t>Первоначальное</w:t>
      </w:r>
      <w:r>
        <w:rPr>
          <w:spacing w:val="33"/>
          <w:w w:val="95"/>
        </w:rPr>
        <w:t xml:space="preserve"> </w:t>
      </w:r>
      <w:r>
        <w:rPr>
          <w:w w:val="95"/>
        </w:rPr>
        <w:t>обучение</w:t>
      </w:r>
      <w:r>
        <w:rPr>
          <w:spacing w:val="26"/>
          <w:w w:val="95"/>
        </w:rPr>
        <w:t xml:space="preserve"> </w:t>
      </w:r>
      <w:r>
        <w:rPr>
          <w:w w:val="95"/>
        </w:rPr>
        <w:t>вождению.</w:t>
      </w:r>
    </w:p>
    <w:p w14:paraId="18300AF2" w14:textId="77777777" w:rsidR="00E00836" w:rsidRDefault="00E00836">
      <w:pPr>
        <w:pStyle w:val="a3"/>
        <w:spacing w:before="1"/>
        <w:rPr>
          <w:sz w:val="19"/>
        </w:rPr>
      </w:pPr>
    </w:p>
    <w:p w14:paraId="0620A2E9" w14:textId="77777777" w:rsidR="00E00836" w:rsidRDefault="00451569">
      <w:pPr>
        <w:pStyle w:val="a3"/>
        <w:ind w:left="108" w:right="126" w:firstLine="542"/>
        <w:jc w:val="both"/>
      </w:pPr>
      <w:r>
        <w:t>Вождение проводится вне сетки учебного времени. По окончании обучения вождению на транспортном средстве с механической трансмиссией</w:t>
      </w:r>
      <w:r>
        <w:rPr>
          <w:spacing w:val="1"/>
        </w:rPr>
        <w:t xml:space="preserve"> </w:t>
      </w:r>
      <w:r>
        <w:t>обучающийся допускается к сдаче квалификационного экзамена на транспортном средстве с механической трансмиссией. По окончании обучения вождению</w:t>
      </w:r>
      <w:r>
        <w:rPr>
          <w:spacing w:val="1"/>
        </w:rPr>
        <w:t xml:space="preserve"> </w:t>
      </w:r>
      <w:r>
        <w:t>на транспортном средстве с автоматической трансмиссией обучающийся допускается к сдаче квалификационного экзамена на транспортном средстве с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3"/>
        </w:rPr>
        <w:t xml:space="preserve"> </w:t>
      </w:r>
      <w:r>
        <w:t>трансмиссией.</w:t>
      </w:r>
    </w:p>
    <w:p w14:paraId="2D167294" w14:textId="77777777" w:rsidR="00E00836" w:rsidRDefault="00E00836">
      <w:pPr>
        <w:pStyle w:val="a3"/>
        <w:spacing w:before="1"/>
        <w:rPr>
          <w:sz w:val="19"/>
        </w:rPr>
      </w:pPr>
    </w:p>
    <w:p w14:paraId="51365881" w14:textId="77777777" w:rsidR="00E00836" w:rsidRDefault="00451569">
      <w:pPr>
        <w:pStyle w:val="a3"/>
        <w:ind w:left="108" w:right="128" w:firstLine="542"/>
        <w:jc w:val="both"/>
      </w:pPr>
      <w:r>
        <w:t>Посадка, действия органами управления: посадка на транспортное средство, ознакомление с органами управления, регулировка зеркал заднего вида;</w:t>
      </w:r>
      <w:r>
        <w:rPr>
          <w:spacing w:val="1"/>
        </w:rPr>
        <w:t xml:space="preserve"> </w:t>
      </w:r>
      <w:r>
        <w:rPr>
          <w:w w:val="95"/>
        </w:rPr>
        <w:t>действия</w:t>
      </w:r>
      <w:r>
        <w:rPr>
          <w:spacing w:val="1"/>
          <w:w w:val="95"/>
        </w:rPr>
        <w:t xml:space="preserve"> </w:t>
      </w:r>
      <w:r>
        <w:rPr>
          <w:w w:val="95"/>
        </w:rPr>
        <w:t>органами</w:t>
      </w:r>
      <w:r>
        <w:rPr>
          <w:spacing w:val="1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подачей</w:t>
      </w:r>
      <w:r>
        <w:rPr>
          <w:spacing w:val="1"/>
          <w:w w:val="95"/>
        </w:rPr>
        <w:t xml:space="preserve"> </w:t>
      </w:r>
      <w:r>
        <w:rPr>
          <w:w w:val="95"/>
        </w:rPr>
        <w:t>топлива,</w:t>
      </w:r>
      <w:r>
        <w:rPr>
          <w:spacing w:val="1"/>
          <w:w w:val="95"/>
        </w:rPr>
        <w:t xml:space="preserve"> </w:t>
      </w:r>
      <w:r>
        <w:rPr>
          <w:w w:val="95"/>
        </w:rPr>
        <w:t>передним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задним</w:t>
      </w:r>
      <w:r>
        <w:rPr>
          <w:spacing w:val="1"/>
          <w:w w:val="95"/>
        </w:rPr>
        <w:t xml:space="preserve"> </w:t>
      </w:r>
      <w:r>
        <w:rPr>
          <w:w w:val="95"/>
        </w:rPr>
        <w:t>тормозами;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взаимодействие</w:t>
      </w:r>
      <w:r>
        <w:rPr>
          <w:spacing w:val="1"/>
          <w:w w:val="95"/>
        </w:rPr>
        <w:t xml:space="preserve"> </w:t>
      </w:r>
      <w:r>
        <w:rPr>
          <w:w w:val="95"/>
        </w:rPr>
        <w:t>органами</w:t>
      </w:r>
      <w:r>
        <w:rPr>
          <w:spacing w:val="1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передним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задн</w:t>
      </w:r>
      <w:proofErr w:type="spellEnd"/>
      <w:r>
        <w:rPr>
          <w:w w:val="95"/>
        </w:rPr>
        <w:t xml:space="preserve"> им</w:t>
      </w:r>
      <w:r>
        <w:rPr>
          <w:spacing w:val="1"/>
          <w:w w:val="95"/>
        </w:rPr>
        <w:t xml:space="preserve"> </w:t>
      </w:r>
      <w:r>
        <w:rPr>
          <w:w w:val="95"/>
        </w:rPr>
        <w:t>тормозами;</w:t>
      </w:r>
      <w:r>
        <w:rPr>
          <w:spacing w:val="1"/>
          <w:w w:val="95"/>
        </w:rPr>
        <w:t xml:space="preserve"> </w:t>
      </w:r>
      <w:r>
        <w:t>взаимодействие органами управления подачей топлива, передним и задним тормозами; удержание равновесия на неподвижном транспортном средстве;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пуске</w:t>
      </w:r>
      <w:r>
        <w:rPr>
          <w:spacing w:val="-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выключении</w:t>
      </w:r>
      <w:r>
        <w:rPr>
          <w:spacing w:val="-2"/>
        </w:rPr>
        <w:t xml:space="preserve"> </w:t>
      </w:r>
      <w:r>
        <w:t>двигателя;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пуске</w:t>
      </w:r>
      <w:r>
        <w:rPr>
          <w:spacing w:val="-5"/>
        </w:rPr>
        <w:t xml:space="preserve"> </w:t>
      </w:r>
      <w:r>
        <w:t>двигателя,</w:t>
      </w:r>
      <w:r>
        <w:rPr>
          <w:spacing w:val="-4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остановке, выключении</w:t>
      </w:r>
      <w:r>
        <w:rPr>
          <w:spacing w:val="-2"/>
        </w:rPr>
        <w:t xml:space="preserve"> </w:t>
      </w:r>
      <w:r>
        <w:t>двигателя.</w:t>
      </w:r>
    </w:p>
    <w:p w14:paraId="2CEE244E" w14:textId="77777777" w:rsidR="00E00836" w:rsidRDefault="00E00836">
      <w:pPr>
        <w:pStyle w:val="a3"/>
        <w:spacing w:before="1"/>
        <w:rPr>
          <w:sz w:val="19"/>
        </w:rPr>
      </w:pPr>
    </w:p>
    <w:p w14:paraId="46F39D33" w14:textId="77777777" w:rsidR="00D94787" w:rsidRDefault="00451569" w:rsidP="00D94787">
      <w:pPr>
        <w:pStyle w:val="a3"/>
        <w:ind w:left="108" w:right="126" w:firstLine="542"/>
        <w:jc w:val="both"/>
        <w:rPr>
          <w:spacing w:val="1"/>
          <w:w w:val="95"/>
        </w:rPr>
      </w:pPr>
      <w:r>
        <w:rPr>
          <w:w w:val="95"/>
        </w:rPr>
        <w:t>Начало движения, движение по кольцевому маршруту, остановка с применением различных способов торможения: начало движения, разгон и снижение</w:t>
      </w:r>
      <w:r>
        <w:rPr>
          <w:spacing w:val="1"/>
          <w:w w:val="95"/>
        </w:rPr>
        <w:t xml:space="preserve"> </w:t>
      </w:r>
    </w:p>
    <w:p w14:paraId="0AE297B4" w14:textId="77777777" w:rsidR="00D94787" w:rsidRDefault="00D94787" w:rsidP="00D94787">
      <w:pPr>
        <w:pStyle w:val="a3"/>
        <w:ind w:left="108" w:right="126" w:firstLine="542"/>
        <w:jc w:val="both"/>
        <w:rPr>
          <w:spacing w:val="1"/>
          <w:w w:val="95"/>
        </w:rPr>
      </w:pPr>
    </w:p>
    <w:p w14:paraId="31E296A1" w14:textId="77777777" w:rsidR="00D94787" w:rsidRDefault="00D94787" w:rsidP="00D94787">
      <w:pPr>
        <w:pStyle w:val="a3"/>
        <w:ind w:left="108" w:right="126" w:firstLine="542"/>
        <w:jc w:val="both"/>
        <w:rPr>
          <w:spacing w:val="1"/>
          <w:w w:val="95"/>
        </w:rPr>
      </w:pPr>
    </w:p>
    <w:p w14:paraId="5CB967D7" w14:textId="77777777" w:rsidR="00D94787" w:rsidRDefault="00D94787" w:rsidP="00D94787">
      <w:pPr>
        <w:pStyle w:val="a3"/>
        <w:ind w:left="108" w:right="126" w:firstLine="542"/>
        <w:jc w:val="both"/>
        <w:rPr>
          <w:spacing w:val="1"/>
          <w:w w:val="95"/>
        </w:rPr>
      </w:pPr>
    </w:p>
    <w:p w14:paraId="4FD19CA3" w14:textId="77777777" w:rsidR="00D94787" w:rsidRDefault="00451569" w:rsidP="00D94787">
      <w:pPr>
        <w:pStyle w:val="a3"/>
        <w:ind w:left="108" w:right="126" w:firstLine="542"/>
        <w:jc w:val="both"/>
      </w:pPr>
      <w:r>
        <w:t>скорости при движении по кольцевому маршруту, торможение двигателем, остановка; начало движения, разгон, движение по прямой, остановка в заданном</w:t>
      </w:r>
      <w:r>
        <w:rPr>
          <w:spacing w:val="1"/>
        </w:rPr>
        <w:t xml:space="preserve"> </w:t>
      </w:r>
      <w:r>
        <w:t>месте с применением плавного торможения; начало движения, разгон, движение по прямой, остановка в заданном месте с применением прерывистого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не оборудованных</w:t>
      </w:r>
      <w:r>
        <w:rPr>
          <w:spacing w:val="1"/>
        </w:rPr>
        <w:t xml:space="preserve"> </w:t>
      </w:r>
      <w:r>
        <w:t>АБС);</w:t>
      </w:r>
      <w:r>
        <w:rPr>
          <w:spacing w:val="-2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разгон,</w:t>
      </w:r>
      <w:r>
        <w:rPr>
          <w:spacing w:val="-2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остановка в заданном</w:t>
      </w:r>
      <w:r>
        <w:rPr>
          <w:spacing w:val="-1"/>
        </w:rPr>
        <w:t xml:space="preserve"> </w:t>
      </w:r>
      <w:r>
        <w:t>месте с</w:t>
      </w:r>
      <w:r>
        <w:rPr>
          <w:spacing w:val="-5"/>
        </w:rPr>
        <w:t xml:space="preserve"> </w:t>
      </w:r>
      <w:r>
        <w:t>применением</w:t>
      </w:r>
      <w:r w:rsidR="00D94787">
        <w:t xml:space="preserve">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37730AE2" w14:textId="77777777" w:rsidR="00D94787" w:rsidRDefault="00D94787" w:rsidP="00D94787">
      <w:pPr>
        <w:pStyle w:val="a3"/>
        <w:ind w:left="108" w:right="126" w:firstLine="542"/>
        <w:jc w:val="both"/>
      </w:pPr>
    </w:p>
    <w:p w14:paraId="537548A2" w14:textId="77777777" w:rsidR="00D94787" w:rsidRDefault="00D94787" w:rsidP="00D94787">
      <w:pPr>
        <w:pStyle w:val="a3"/>
        <w:ind w:left="108" w:right="126" w:firstLine="542"/>
        <w:jc w:val="both"/>
      </w:pPr>
      <w:r>
        <w:t xml:space="preserve"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начало движения, разгон, движение по п </w:t>
      </w:r>
      <w:proofErr w:type="spellStart"/>
      <w:r>
        <w:t>рямой</w:t>
      </w:r>
      <w:proofErr w:type="spellEnd"/>
      <w:r>
        <w:t>, снижение скорости,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55704219" w14:textId="77777777" w:rsidR="00D94787" w:rsidRDefault="00D94787" w:rsidP="00D94787">
      <w:pPr>
        <w:pStyle w:val="a3"/>
        <w:ind w:left="108" w:right="126" w:firstLine="542"/>
        <w:jc w:val="both"/>
      </w:pPr>
    </w:p>
    <w:p w14:paraId="4EA48B5A" w14:textId="77777777" w:rsidR="00D94787" w:rsidRDefault="00D94787" w:rsidP="00D94787">
      <w:pPr>
        <w:pStyle w:val="a3"/>
        <w:ind w:left="108" w:right="126" w:firstLine="542"/>
        <w:jc w:val="both"/>
      </w:pPr>
      <w:r>
        <w:t>Движение в ограниченных проездах, сложное маневрирование: проезд "габаритного коридора"; движение по "габаритному полукругу"; движение по траектории "змейка"; проезд по "колейной доске"; движение по "габаритной восьмерке"; движение по наклонному участку, остановка на подъеме, начало движения на подъеме, остановка на спуске, начало движения на спуске.</w:t>
      </w:r>
      <w:r>
        <w:br/>
      </w:r>
    </w:p>
    <w:p w14:paraId="1982E679" w14:textId="77777777" w:rsidR="00D94787" w:rsidRDefault="00D94787" w:rsidP="00D94787">
      <w:pPr>
        <w:pStyle w:val="a3"/>
        <w:ind w:left="108" w:right="126" w:firstLine="542"/>
        <w:jc w:val="both"/>
      </w:pPr>
    </w:p>
    <w:p w14:paraId="4DD05D37" w14:textId="77777777" w:rsidR="00D94787" w:rsidRDefault="00D94787" w:rsidP="00D94787">
      <w:pPr>
        <w:pStyle w:val="a3"/>
        <w:ind w:left="108" w:right="126" w:firstLine="542"/>
        <w:jc w:val="both"/>
      </w:pPr>
      <w:r>
        <w:t>I.</w:t>
      </w:r>
      <w:r>
        <w:tab/>
        <w:t>Планируемые результаты освоения Примерной программы</w:t>
      </w:r>
    </w:p>
    <w:p w14:paraId="4D94D5BB" w14:textId="77777777" w:rsidR="00D94787" w:rsidRDefault="00D94787" w:rsidP="00D94787">
      <w:pPr>
        <w:pStyle w:val="a3"/>
        <w:ind w:left="108" w:right="126" w:firstLine="542"/>
        <w:jc w:val="both"/>
      </w:pPr>
    </w:p>
    <w:p w14:paraId="61D83D19" w14:textId="77777777" w:rsidR="00D94787" w:rsidRDefault="00D94787" w:rsidP="00D94787">
      <w:pPr>
        <w:pStyle w:val="a3"/>
        <w:ind w:left="108" w:right="126" w:firstLine="542"/>
        <w:jc w:val="both"/>
      </w:pPr>
      <w:r>
        <w:t>В результате освоения образовательной программы обучающиеся должны знать:</w:t>
      </w:r>
    </w:p>
    <w:p w14:paraId="3FACE3F0" w14:textId="77777777" w:rsidR="00D94787" w:rsidRDefault="00D94787" w:rsidP="00D94787">
      <w:pPr>
        <w:pStyle w:val="a3"/>
        <w:ind w:left="108" w:right="126" w:firstLine="542"/>
        <w:jc w:val="both"/>
      </w:pPr>
    </w:p>
    <w:p w14:paraId="66B151B1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основы</w:t>
      </w:r>
      <w:proofErr w:type="gramEnd"/>
      <w:r>
        <w:t xml:space="preserve"> законодательства Российской Федерации в сфере дорожного движения; Правила дорожного движения;</w:t>
      </w:r>
    </w:p>
    <w:p w14:paraId="3B97D588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правила</w:t>
      </w:r>
      <w:proofErr w:type="gramEnd"/>
      <w:r>
        <w:t xml:space="preserve"> обязательного страхования гражданской ответственности владельцев транспортных средств; основы безопасного управления транспортными средствами;</w:t>
      </w:r>
    </w:p>
    <w:p w14:paraId="4AE7A144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цели</w:t>
      </w:r>
      <w:proofErr w:type="gramEnd"/>
      <w:r>
        <w:t xml:space="preserve"> и задачи управления системами "водитель - автомобиль - дорога" и "водитель - автомобиль"; особенности наблюдения за дорожной обстановкой;</w:t>
      </w:r>
    </w:p>
    <w:p w14:paraId="332285E5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способы</w:t>
      </w:r>
      <w:proofErr w:type="gramEnd"/>
      <w:r>
        <w:t xml:space="preserve"> контроля безопасной дистанции и бокового интервала; порядок вызова аварийных и спасательных служб;</w:t>
      </w:r>
    </w:p>
    <w:p w14:paraId="4E777403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основы</w:t>
      </w:r>
      <w:proofErr w:type="gramEnd"/>
      <w:r>
        <w:t xml:space="preserve"> обеспечения безопасности наиболее уязвимых участников дорожного движения: пешеходов, велосипедистов; основы обеспечения безопасности детей-пассажиров;</w:t>
      </w:r>
    </w:p>
    <w:p w14:paraId="57AA7E6A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проблемы</w:t>
      </w:r>
      <w:proofErr w:type="gramEnd"/>
      <w:r>
        <w:t>, связанные с нарушением правил дорожного движения водителями транспортных средств и их последствиями; правовые аспекты (права, обязанности и ответственность) оказания первой помощи;</w:t>
      </w:r>
    </w:p>
    <w:p w14:paraId="42C094DB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правила</w:t>
      </w:r>
      <w:proofErr w:type="gramEnd"/>
      <w:r>
        <w:t xml:space="preserve"> оказания первой помощи;</w:t>
      </w:r>
    </w:p>
    <w:p w14:paraId="711B620F" w14:textId="77777777" w:rsidR="00D94787" w:rsidRDefault="00D94787" w:rsidP="00D94787">
      <w:pPr>
        <w:pStyle w:val="a3"/>
        <w:ind w:left="108" w:right="126" w:firstLine="542"/>
        <w:jc w:val="both"/>
      </w:pPr>
    </w:p>
    <w:p w14:paraId="428DC4BF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состав</w:t>
      </w:r>
      <w:proofErr w:type="gramEnd"/>
      <w:r>
        <w:t xml:space="preserve">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53C1B16C" w14:textId="77777777" w:rsidR="00D94787" w:rsidRDefault="00D94787" w:rsidP="00D94787">
      <w:pPr>
        <w:pStyle w:val="a3"/>
        <w:ind w:left="108" w:right="126" w:firstLine="542"/>
        <w:jc w:val="both"/>
      </w:pPr>
    </w:p>
    <w:p w14:paraId="48C05480" w14:textId="77777777" w:rsidR="00D94787" w:rsidRDefault="00D94787" w:rsidP="00D94787">
      <w:pPr>
        <w:pStyle w:val="a3"/>
        <w:ind w:left="108" w:right="126" w:firstLine="542"/>
        <w:jc w:val="both"/>
      </w:pPr>
      <w:r>
        <w:t>В результате освоения образовательной программы обучающиеся должны уметь:</w:t>
      </w:r>
    </w:p>
    <w:p w14:paraId="15768B4B" w14:textId="77777777" w:rsidR="00D94787" w:rsidRDefault="00D94787" w:rsidP="00D94787">
      <w:pPr>
        <w:pStyle w:val="a3"/>
        <w:ind w:left="108" w:right="126" w:firstLine="542"/>
        <w:jc w:val="both"/>
      </w:pPr>
    </w:p>
    <w:p w14:paraId="7FCA7916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безопасно</w:t>
      </w:r>
      <w:proofErr w:type="gramEnd"/>
      <w:r>
        <w:t xml:space="preserve"> и эффективно управлять транспортным средством в различных условиях движения; соблюдать Правила дорожного движения при управлении транспортным средством; управлять своим эмоциональным состоянием;</w:t>
      </w:r>
    </w:p>
    <w:p w14:paraId="15942DB7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конструктивно</w:t>
      </w:r>
      <w:proofErr w:type="gramEnd"/>
      <w:r>
        <w:t xml:space="preserve"> разрешать противоречия и конфликты, возникающие в дорожном движении; выполнять ежедневное техническое обслуживание транспортного средства;</w:t>
      </w:r>
    </w:p>
    <w:p w14:paraId="70AA8E88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устранять</w:t>
      </w:r>
      <w:proofErr w:type="gramEnd"/>
      <w:r>
        <w:t xml:space="preserve"> мелкие неисправности в процессе эксплуатации транспортного средства; выбирать безопасные скорость, дистанцию и интервал в различных условиях движения;</w:t>
      </w:r>
    </w:p>
    <w:p w14:paraId="5A2AFB6E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информировать</w:t>
      </w:r>
      <w:proofErr w:type="gramEnd"/>
      <w:r>
        <w:t xml:space="preserve">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14:paraId="3DFC86E6" w14:textId="77777777" w:rsidR="00D94787" w:rsidRDefault="00D94787" w:rsidP="00D94787">
      <w:pPr>
        <w:pStyle w:val="a3"/>
        <w:ind w:left="108" w:right="126" w:firstLine="542"/>
        <w:jc w:val="both"/>
      </w:pPr>
    </w:p>
    <w:p w14:paraId="1BCFFA87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использовать</w:t>
      </w:r>
      <w:proofErr w:type="gramEnd"/>
      <w:r>
        <w:t xml:space="preserve"> зеркала заднего вида при маневрировании;</w:t>
      </w:r>
    </w:p>
    <w:p w14:paraId="14CABFC6" w14:textId="77777777" w:rsidR="00D94787" w:rsidRDefault="00D94787" w:rsidP="00D94787">
      <w:pPr>
        <w:pStyle w:val="a3"/>
        <w:ind w:left="108" w:right="126" w:firstLine="542"/>
        <w:jc w:val="both"/>
      </w:pPr>
    </w:p>
    <w:p w14:paraId="412BC148" w14:textId="77777777" w:rsidR="00D94787" w:rsidRDefault="00D94787" w:rsidP="00D94787">
      <w:pPr>
        <w:pStyle w:val="a3"/>
        <w:ind w:left="108" w:right="126" w:firstLine="542"/>
        <w:jc w:val="both"/>
      </w:pPr>
      <w:proofErr w:type="gramStart"/>
      <w:r>
        <w:t>прогнозировать</w:t>
      </w:r>
      <w:proofErr w:type="gramEnd"/>
      <w:r>
        <w:t xml:space="preserve"> и предотвращать возникновение опасных дорожно-транспортных ситуаций в процессе управления транспортным средством; своевременно принимать правильные решения и уверенно действовать в сложных и опасных дорожных ситуациях;</w:t>
      </w:r>
    </w:p>
    <w:p w14:paraId="46A2C365" w14:textId="77777777" w:rsidR="00D94787" w:rsidRPr="00D94787" w:rsidRDefault="00D94787" w:rsidP="00D94787">
      <w:pPr>
        <w:pStyle w:val="a3"/>
        <w:ind w:left="108" w:right="126" w:firstLine="542"/>
        <w:jc w:val="both"/>
        <w:sectPr w:rsidR="00D94787" w:rsidRPr="00D94787" w:rsidSect="00D94787">
          <w:pgSz w:w="11910" w:h="16840"/>
          <w:pgMar w:top="500" w:right="380" w:bottom="280" w:left="400" w:header="720" w:footer="720" w:gutter="0"/>
          <w:cols w:space="720"/>
        </w:sectPr>
      </w:pPr>
      <w:proofErr w:type="gramStart"/>
      <w:r>
        <w:t>выполнять</w:t>
      </w:r>
      <w:proofErr w:type="gramEnd"/>
      <w:r>
        <w:t xml:space="preserve"> мероприятия по оказанию первой помощи пострадавшим в дорожно-транспортном происшествии; совершенствовать свои навыки управления транспортным средством.</w:t>
      </w:r>
    </w:p>
    <w:p w14:paraId="6D2EC42B" w14:textId="77777777" w:rsidR="00E00836" w:rsidRDefault="00E00836">
      <w:pPr>
        <w:pStyle w:val="a3"/>
        <w:spacing w:before="3"/>
      </w:pPr>
    </w:p>
    <w:p w14:paraId="36289497" w14:textId="77777777" w:rsidR="00E00836" w:rsidRDefault="00451569">
      <w:pPr>
        <w:pStyle w:val="1"/>
        <w:numPr>
          <w:ilvl w:val="0"/>
          <w:numId w:val="3"/>
        </w:numPr>
        <w:tabs>
          <w:tab w:val="left" w:pos="3494"/>
        </w:tabs>
        <w:ind w:left="3493" w:right="25" w:hanging="3494"/>
        <w:jc w:val="left"/>
      </w:pPr>
      <w:bookmarkStart w:id="23" w:name="IV._Планируемые_результаты_освоения_Прим"/>
      <w:bookmarkEnd w:id="23"/>
      <w:r>
        <w:rPr>
          <w:w w:val="95"/>
        </w:rPr>
        <w:t>Планируемые</w:t>
      </w:r>
      <w:r>
        <w:rPr>
          <w:spacing w:val="51"/>
        </w:rPr>
        <w:t xml:space="preserve"> </w:t>
      </w:r>
      <w:r>
        <w:rPr>
          <w:w w:val="95"/>
        </w:rPr>
        <w:t>результаты</w:t>
      </w:r>
      <w:r>
        <w:rPr>
          <w:spacing w:val="41"/>
        </w:rPr>
        <w:t xml:space="preserve"> </w:t>
      </w:r>
      <w:r>
        <w:rPr>
          <w:w w:val="95"/>
        </w:rPr>
        <w:t>освоения</w:t>
      </w:r>
      <w:r>
        <w:rPr>
          <w:spacing w:val="39"/>
        </w:rPr>
        <w:t xml:space="preserve"> </w:t>
      </w:r>
      <w:r>
        <w:rPr>
          <w:w w:val="95"/>
        </w:rPr>
        <w:t>Примерной</w:t>
      </w:r>
      <w:r>
        <w:rPr>
          <w:spacing w:val="47"/>
        </w:rPr>
        <w:t xml:space="preserve"> </w:t>
      </w:r>
      <w:r>
        <w:rPr>
          <w:w w:val="95"/>
        </w:rPr>
        <w:t>программы</w:t>
      </w:r>
    </w:p>
    <w:p w14:paraId="4DD93F25" w14:textId="77777777" w:rsidR="00E00836" w:rsidRDefault="00E00836">
      <w:pPr>
        <w:pStyle w:val="a3"/>
        <w:spacing w:before="3"/>
        <w:rPr>
          <w:b/>
          <w:sz w:val="15"/>
        </w:rPr>
      </w:pPr>
    </w:p>
    <w:p w14:paraId="22584390" w14:textId="77777777" w:rsidR="00E00836" w:rsidRDefault="00451569">
      <w:pPr>
        <w:pStyle w:val="a3"/>
        <w:spacing w:before="1"/>
        <w:ind w:left="651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знать:</w:t>
      </w:r>
    </w:p>
    <w:p w14:paraId="2F24ABFA" w14:textId="77777777" w:rsidR="00E00836" w:rsidRDefault="00E00836">
      <w:pPr>
        <w:pStyle w:val="a3"/>
        <w:spacing w:before="5"/>
        <w:rPr>
          <w:sz w:val="19"/>
        </w:rPr>
      </w:pPr>
    </w:p>
    <w:p w14:paraId="2CE6664B" w14:textId="77777777" w:rsidR="00E00836" w:rsidRDefault="00451569">
      <w:pPr>
        <w:pStyle w:val="a3"/>
        <w:spacing w:line="525" w:lineRule="auto"/>
        <w:ind w:left="651" w:right="4846"/>
      </w:pPr>
      <w:proofErr w:type="gramStart"/>
      <w:r>
        <w:t>основы</w:t>
      </w:r>
      <w:proofErr w:type="gramEnd"/>
      <w:r>
        <w:rPr>
          <w:spacing w:val="-4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движения;</w:t>
      </w:r>
      <w:r>
        <w:rPr>
          <w:spacing w:val="-37"/>
        </w:rPr>
        <w:t xml:space="preserve"> </w:t>
      </w:r>
      <w:hyperlink r:id="rId20">
        <w:r>
          <w:rPr>
            <w:color w:val="0000FF"/>
          </w:rPr>
          <w:t>Правила</w:t>
        </w:r>
        <w:r>
          <w:rPr>
            <w:color w:val="0000FF"/>
            <w:spacing w:val="-1"/>
          </w:rPr>
          <w:t xml:space="preserve"> </w:t>
        </w:r>
      </w:hyperlink>
      <w:r>
        <w:t>дорожного</w:t>
      </w:r>
      <w:r>
        <w:rPr>
          <w:spacing w:val="-5"/>
        </w:rPr>
        <w:t xml:space="preserve"> </w:t>
      </w:r>
      <w:r>
        <w:t>движения;</w:t>
      </w:r>
    </w:p>
    <w:p w14:paraId="1DEF283C" w14:textId="77777777" w:rsidR="00E00836" w:rsidRDefault="00451569">
      <w:pPr>
        <w:pStyle w:val="a3"/>
        <w:spacing w:before="1" w:line="525" w:lineRule="auto"/>
        <w:ind w:left="651" w:right="3528"/>
      </w:pPr>
      <w:proofErr w:type="gramStart"/>
      <w:r>
        <w:rPr>
          <w:spacing w:val="-1"/>
        </w:rPr>
        <w:t>правила</w:t>
      </w:r>
      <w:proofErr w:type="gramEnd"/>
      <w:r>
        <w:rPr>
          <w:spacing w:val="-1"/>
        </w:rPr>
        <w:t xml:space="preserve"> обязательного </w:t>
      </w:r>
      <w:r>
        <w:t>страхования гражданской ответственности владельцев транспортных средств;</w:t>
      </w:r>
      <w:r>
        <w:rPr>
          <w:spacing w:val="-37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транспортными</w:t>
      </w:r>
      <w:r>
        <w:rPr>
          <w:spacing w:val="3"/>
        </w:rPr>
        <w:t xml:space="preserve"> </w:t>
      </w:r>
      <w:r>
        <w:t>средствами;</w:t>
      </w:r>
    </w:p>
    <w:p w14:paraId="7AE7493B" w14:textId="77777777" w:rsidR="00E00836" w:rsidRDefault="00451569">
      <w:pPr>
        <w:pStyle w:val="a3"/>
        <w:spacing w:before="1" w:line="525" w:lineRule="auto"/>
        <w:ind w:left="651" w:right="2918"/>
      </w:pPr>
      <w:proofErr w:type="gramStart"/>
      <w:r>
        <w:rPr>
          <w:spacing w:val="-1"/>
        </w:rPr>
        <w:t>цели</w:t>
      </w:r>
      <w:proofErr w:type="gramEnd"/>
      <w:r>
        <w:rPr>
          <w:spacing w:val="-1"/>
        </w:rPr>
        <w:t xml:space="preserve"> и задачи </w:t>
      </w:r>
      <w:r>
        <w:t>управления системами "водитель - автомобиль - дорога" и "водитель - автомобиль";</w:t>
      </w:r>
      <w:r>
        <w:rPr>
          <w:spacing w:val="-3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дорожной</w:t>
      </w:r>
      <w:r>
        <w:rPr>
          <w:spacing w:val="4"/>
        </w:rPr>
        <w:t xml:space="preserve"> </w:t>
      </w:r>
      <w:r>
        <w:t>обстановкой;</w:t>
      </w:r>
    </w:p>
    <w:p w14:paraId="15F1488F" w14:textId="77777777" w:rsidR="00E00836" w:rsidRDefault="00451569">
      <w:pPr>
        <w:pStyle w:val="a3"/>
        <w:spacing w:before="6" w:line="525" w:lineRule="auto"/>
        <w:ind w:left="651" w:right="5874"/>
      </w:pPr>
      <w:proofErr w:type="gramStart"/>
      <w:r>
        <w:t>способы</w:t>
      </w:r>
      <w:proofErr w:type="gramEnd"/>
      <w:r>
        <w:rPr>
          <w:spacing w:val="-3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дистанции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бокового</w:t>
      </w:r>
      <w:r>
        <w:rPr>
          <w:spacing w:val="-9"/>
        </w:rPr>
        <w:t xml:space="preserve"> </w:t>
      </w:r>
      <w:r>
        <w:t>интервала;</w:t>
      </w:r>
      <w:r>
        <w:rPr>
          <w:spacing w:val="-37"/>
        </w:rPr>
        <w:t xml:space="preserve"> </w:t>
      </w:r>
      <w:r>
        <w:t>порядок вызова аварийных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спасательных</w:t>
      </w:r>
      <w:r>
        <w:rPr>
          <w:spacing w:val="-1"/>
        </w:rPr>
        <w:t xml:space="preserve"> </w:t>
      </w:r>
      <w:r>
        <w:t>служб;</w:t>
      </w:r>
    </w:p>
    <w:p w14:paraId="64794D9E" w14:textId="77777777" w:rsidR="00E00836" w:rsidRDefault="00451569">
      <w:pPr>
        <w:pStyle w:val="a3"/>
        <w:spacing w:line="525" w:lineRule="auto"/>
        <w:ind w:left="651" w:right="1992"/>
      </w:pPr>
      <w:proofErr w:type="gramStart"/>
      <w:r>
        <w:rPr>
          <w:spacing w:val="-1"/>
        </w:rPr>
        <w:t>основы</w:t>
      </w:r>
      <w:proofErr w:type="gramEnd"/>
      <w:r>
        <w:rPr>
          <w:spacing w:val="-4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уязвимых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дорожного</w:t>
      </w:r>
      <w:r>
        <w:rPr>
          <w:spacing w:val="-10"/>
        </w:rPr>
        <w:t xml:space="preserve"> </w:t>
      </w:r>
      <w:r>
        <w:t>движения:</w:t>
      </w:r>
      <w:r>
        <w:rPr>
          <w:spacing w:val="-8"/>
        </w:rPr>
        <w:t xml:space="preserve"> </w:t>
      </w:r>
      <w:r>
        <w:t>пешеходов,</w:t>
      </w:r>
      <w:r>
        <w:rPr>
          <w:spacing w:val="-5"/>
        </w:rPr>
        <w:t xml:space="preserve"> </w:t>
      </w:r>
      <w:r>
        <w:t>велосипедистов;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детей-пассажиров;</w:t>
      </w:r>
    </w:p>
    <w:p w14:paraId="1CA3A508" w14:textId="77777777" w:rsidR="00E00836" w:rsidRDefault="00451569">
      <w:pPr>
        <w:pStyle w:val="a3"/>
        <w:spacing w:before="1" w:line="525" w:lineRule="auto"/>
        <w:ind w:left="651" w:right="1992"/>
      </w:pPr>
      <w:proofErr w:type="gramStart"/>
      <w:r>
        <w:t>проблемы</w:t>
      </w:r>
      <w:proofErr w:type="gramEnd"/>
      <w:r>
        <w:t>,</w:t>
      </w:r>
      <w:r>
        <w:rPr>
          <w:spacing w:val="-4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нарушением</w:t>
      </w:r>
      <w:r>
        <w:rPr>
          <w:spacing w:val="-6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водителями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последствиями;</w:t>
      </w:r>
      <w:r>
        <w:rPr>
          <w:spacing w:val="1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(права,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ответственность)</w:t>
      </w:r>
      <w:r>
        <w:rPr>
          <w:spacing w:val="2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помощи;</w:t>
      </w:r>
    </w:p>
    <w:p w14:paraId="4CFED655" w14:textId="77777777" w:rsidR="00E00836" w:rsidRDefault="00451569">
      <w:pPr>
        <w:pStyle w:val="a3"/>
        <w:spacing w:before="1"/>
        <w:ind w:left="651"/>
      </w:pPr>
      <w:proofErr w:type="gramStart"/>
      <w:r>
        <w:t>правила</w:t>
      </w:r>
      <w:proofErr w:type="gramEnd"/>
      <w:r>
        <w:rPr>
          <w:spacing w:val="-7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помощи;</w:t>
      </w:r>
    </w:p>
    <w:p w14:paraId="67715E15" w14:textId="77777777" w:rsidR="00E00836" w:rsidRDefault="00E00836">
      <w:pPr>
        <w:pStyle w:val="a3"/>
        <w:spacing w:before="5"/>
        <w:rPr>
          <w:sz w:val="19"/>
        </w:rPr>
      </w:pPr>
    </w:p>
    <w:p w14:paraId="0333385B" w14:textId="77777777" w:rsidR="00E00836" w:rsidRDefault="00451569">
      <w:pPr>
        <w:pStyle w:val="a3"/>
        <w:ind w:left="108" w:right="128" w:firstLine="542"/>
        <w:jc w:val="both"/>
      </w:pPr>
      <w:proofErr w:type="gramStart"/>
      <w:r>
        <w:t>состав</w:t>
      </w:r>
      <w:proofErr w:type="gramEnd"/>
      <w:r>
        <w:t xml:space="preserve"> аптечки для оказания первой помощи пострадавшим в дорожно-транспортных происшествиях (автомобильной) и правила использования ее</w:t>
      </w:r>
      <w:r>
        <w:rPr>
          <w:spacing w:val="1"/>
        </w:rPr>
        <w:t xml:space="preserve"> </w:t>
      </w:r>
      <w:r>
        <w:t>компонентов.</w:t>
      </w:r>
    </w:p>
    <w:p w14:paraId="5F059DAD" w14:textId="77777777" w:rsidR="00E00836" w:rsidRDefault="00E00836">
      <w:pPr>
        <w:pStyle w:val="a3"/>
        <w:spacing w:before="11"/>
        <w:rPr>
          <w:sz w:val="18"/>
        </w:rPr>
      </w:pPr>
    </w:p>
    <w:p w14:paraId="757ECC8A" w14:textId="77777777" w:rsidR="00E00836" w:rsidRDefault="00451569">
      <w:pPr>
        <w:pStyle w:val="a3"/>
        <w:ind w:left="651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14:paraId="1C79C10C" w14:textId="77777777" w:rsidR="00E00836" w:rsidRDefault="00E00836">
      <w:pPr>
        <w:pStyle w:val="a3"/>
        <w:spacing w:before="1"/>
        <w:rPr>
          <w:sz w:val="19"/>
        </w:rPr>
      </w:pPr>
    </w:p>
    <w:p w14:paraId="05EFA707" w14:textId="77777777" w:rsidR="00E00836" w:rsidRDefault="00451569">
      <w:pPr>
        <w:pStyle w:val="a3"/>
        <w:spacing w:line="530" w:lineRule="auto"/>
        <w:ind w:left="651" w:right="4003"/>
      </w:pPr>
      <w:proofErr w:type="gramStart"/>
      <w:r>
        <w:rPr>
          <w:spacing w:val="-1"/>
        </w:rPr>
        <w:t>безопасно</w:t>
      </w:r>
      <w:proofErr w:type="gramEnd"/>
      <w:r>
        <w:rPr>
          <w:spacing w:val="-1"/>
        </w:rPr>
        <w:t xml:space="preserve"> </w:t>
      </w:r>
      <w:r>
        <w:t>и эффективно управлять транспортным средством в различных условиях движения;</w:t>
      </w:r>
      <w:r>
        <w:rPr>
          <w:spacing w:val="-37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hyperlink r:id="rId21">
        <w:r>
          <w:rPr>
            <w:color w:val="0000FF"/>
          </w:rPr>
          <w:t>Правила</w:t>
        </w:r>
        <w:r>
          <w:rPr>
            <w:color w:val="0000FF"/>
            <w:spacing w:val="1"/>
          </w:rPr>
          <w:t xml:space="preserve"> </w:t>
        </w:r>
      </w:hyperlink>
      <w:r>
        <w:t>дорожного движения</w:t>
      </w:r>
      <w:r>
        <w:rPr>
          <w:spacing w:val="-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управлении</w:t>
      </w:r>
      <w:r>
        <w:rPr>
          <w:spacing w:val="4"/>
        </w:rPr>
        <w:t xml:space="preserve"> </w:t>
      </w:r>
      <w:r>
        <w:t>транспортным</w:t>
      </w:r>
      <w:r>
        <w:rPr>
          <w:spacing w:val="-2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управлять</w:t>
      </w:r>
      <w:r>
        <w:rPr>
          <w:spacing w:val="6"/>
        </w:rPr>
        <w:t xml:space="preserve"> </w:t>
      </w:r>
      <w:r>
        <w:t>своим</w:t>
      </w:r>
      <w:r>
        <w:rPr>
          <w:spacing w:val="2"/>
        </w:rPr>
        <w:t xml:space="preserve"> </w:t>
      </w:r>
      <w:r>
        <w:t>эмоциональным</w:t>
      </w:r>
      <w:r>
        <w:rPr>
          <w:spacing w:val="7"/>
        </w:rPr>
        <w:t xml:space="preserve"> </w:t>
      </w:r>
      <w:r>
        <w:t>состоянием;</w:t>
      </w:r>
    </w:p>
    <w:p w14:paraId="55E77DD3" w14:textId="77777777" w:rsidR="00E00836" w:rsidRDefault="00451569">
      <w:pPr>
        <w:pStyle w:val="a3"/>
        <w:spacing w:line="525" w:lineRule="auto"/>
        <w:ind w:left="651" w:right="3528"/>
      </w:pPr>
      <w:proofErr w:type="gramStart"/>
      <w:r>
        <w:t>конструктивно</w:t>
      </w:r>
      <w:proofErr w:type="gramEnd"/>
      <w:r>
        <w:rPr>
          <w:spacing w:val="-6"/>
        </w:rPr>
        <w:t xml:space="preserve"> </w:t>
      </w:r>
      <w:r>
        <w:t>разрешать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возникающие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дорожном</w:t>
      </w:r>
      <w:r>
        <w:rPr>
          <w:spacing w:val="-7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выполнять ежедневное</w:t>
      </w:r>
      <w:r>
        <w:rPr>
          <w:spacing w:val="-2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средства;</w:t>
      </w:r>
    </w:p>
    <w:p w14:paraId="2CD2F007" w14:textId="77777777" w:rsidR="00E00836" w:rsidRDefault="00451569">
      <w:pPr>
        <w:pStyle w:val="a3"/>
        <w:spacing w:line="525" w:lineRule="auto"/>
        <w:ind w:left="651" w:right="4199"/>
      </w:pPr>
      <w:proofErr w:type="gramStart"/>
      <w:r>
        <w:t>устранять</w:t>
      </w:r>
      <w:proofErr w:type="gramEnd"/>
      <w:r>
        <w:t xml:space="preserve"> мелкие неисправности в процессе эксплуатации транспортного средства;</w:t>
      </w:r>
      <w:r>
        <w:rPr>
          <w:spacing w:val="1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скорость,</w:t>
      </w:r>
      <w:r>
        <w:rPr>
          <w:spacing w:val="-7"/>
        </w:rPr>
        <w:t xml:space="preserve"> </w:t>
      </w:r>
      <w:r>
        <w:t>дистанцию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интервал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движения;</w:t>
      </w:r>
    </w:p>
    <w:p w14:paraId="334F175B" w14:textId="77777777" w:rsidR="00E00836" w:rsidRDefault="00451569">
      <w:pPr>
        <w:pStyle w:val="a3"/>
        <w:spacing w:line="244" w:lineRule="auto"/>
        <w:ind w:left="108" w:right="139" w:firstLine="542"/>
        <w:jc w:val="both"/>
      </w:pPr>
      <w:proofErr w:type="gramStart"/>
      <w:r>
        <w:t>информировать</w:t>
      </w:r>
      <w:proofErr w:type="gramEnd"/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намерении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подавать</w:t>
      </w:r>
      <w:r>
        <w:rPr>
          <w:spacing w:val="1"/>
        </w:rPr>
        <w:t xml:space="preserve"> </w:t>
      </w:r>
      <w:r>
        <w:t>предупредительные</w:t>
      </w:r>
      <w:r>
        <w:rPr>
          <w:spacing w:val="-2"/>
        </w:rPr>
        <w:t xml:space="preserve"> </w:t>
      </w:r>
      <w:r>
        <w:t>сигналы</w:t>
      </w:r>
      <w:r>
        <w:rPr>
          <w:spacing w:val="2"/>
        </w:rPr>
        <w:t xml:space="preserve"> </w:t>
      </w:r>
      <w:r>
        <w:t>рукой;</w:t>
      </w:r>
    </w:p>
    <w:p w14:paraId="7C3FDD97" w14:textId="77777777" w:rsidR="00E00836" w:rsidRDefault="00E00836">
      <w:pPr>
        <w:pStyle w:val="a3"/>
        <w:spacing w:before="5"/>
        <w:rPr>
          <w:sz w:val="18"/>
        </w:rPr>
      </w:pPr>
    </w:p>
    <w:p w14:paraId="3924DA66" w14:textId="77777777" w:rsidR="00E00836" w:rsidRDefault="00451569">
      <w:pPr>
        <w:pStyle w:val="a3"/>
        <w:ind w:left="651"/>
      </w:pPr>
      <w:proofErr w:type="gramStart"/>
      <w:r>
        <w:t>использовать</w:t>
      </w:r>
      <w:proofErr w:type="gramEnd"/>
      <w:r>
        <w:rPr>
          <w:spacing w:val="-3"/>
        </w:rPr>
        <w:t xml:space="preserve"> </w:t>
      </w:r>
      <w:r>
        <w:t>зеркала</w:t>
      </w:r>
      <w:r>
        <w:rPr>
          <w:spacing w:val="-5"/>
        </w:rPr>
        <w:t xml:space="preserve"> </w:t>
      </w:r>
      <w:r>
        <w:t>заднего</w:t>
      </w:r>
      <w:r>
        <w:rPr>
          <w:spacing w:val="-9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маневрировании;</w:t>
      </w:r>
    </w:p>
    <w:p w14:paraId="55DB4E4D" w14:textId="77777777" w:rsidR="00E00836" w:rsidRDefault="00E00836">
      <w:pPr>
        <w:pStyle w:val="a3"/>
        <w:rPr>
          <w:sz w:val="19"/>
        </w:rPr>
      </w:pPr>
    </w:p>
    <w:p w14:paraId="5957B23E" w14:textId="77777777" w:rsidR="00E00836" w:rsidRDefault="00451569">
      <w:pPr>
        <w:pStyle w:val="a3"/>
        <w:spacing w:line="525" w:lineRule="auto"/>
        <w:ind w:left="651"/>
      </w:pPr>
      <w:proofErr w:type="gramStart"/>
      <w:r>
        <w:t>прогнозировать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предотвращать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6"/>
        </w:rPr>
        <w:t xml:space="preserve"> </w:t>
      </w:r>
      <w:r>
        <w:t>опасных</w:t>
      </w:r>
      <w:r>
        <w:rPr>
          <w:spacing w:val="-10"/>
        </w:rPr>
        <w:t xml:space="preserve"> </w:t>
      </w:r>
      <w:r>
        <w:t>дорожно-транспортных</w:t>
      </w:r>
      <w:r>
        <w:rPr>
          <w:spacing w:val="-6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средством;</w:t>
      </w:r>
      <w:r>
        <w:rPr>
          <w:spacing w:val="1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уверенно</w:t>
      </w:r>
      <w:r>
        <w:rPr>
          <w:spacing w:val="-6"/>
        </w:rPr>
        <w:t xml:space="preserve"> </w:t>
      </w:r>
      <w:r>
        <w:t>действовать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дорожных</w:t>
      </w:r>
      <w:r>
        <w:rPr>
          <w:spacing w:val="-1"/>
        </w:rPr>
        <w:t xml:space="preserve"> </w:t>
      </w:r>
      <w:r>
        <w:t>ситуациях;</w:t>
      </w:r>
    </w:p>
    <w:p w14:paraId="145DDF4D" w14:textId="77777777" w:rsidR="00E00836" w:rsidRDefault="00451569">
      <w:pPr>
        <w:pStyle w:val="a3"/>
        <w:spacing w:before="2" w:line="532" w:lineRule="auto"/>
        <w:ind w:left="651" w:right="2918"/>
      </w:pPr>
      <w:proofErr w:type="gramStart"/>
      <w:r>
        <w:t>выполнять</w:t>
      </w:r>
      <w:proofErr w:type="gramEnd"/>
      <w:r>
        <w:t xml:space="preserve"> мероприятия по оказанию первой помощи пострадавшим в дорожно-транспортном происшествии;</w:t>
      </w:r>
      <w:r>
        <w:rPr>
          <w:spacing w:val="-3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2"/>
        </w:rPr>
        <w:t xml:space="preserve"> </w:t>
      </w:r>
      <w:r>
        <w:t>средством.</w:t>
      </w:r>
    </w:p>
    <w:p w14:paraId="704C3A3A" w14:textId="77777777" w:rsidR="00E00836" w:rsidRDefault="00451569">
      <w:pPr>
        <w:pStyle w:val="1"/>
        <w:numPr>
          <w:ilvl w:val="0"/>
          <w:numId w:val="3"/>
        </w:numPr>
        <w:tabs>
          <w:tab w:val="left" w:pos="4013"/>
        </w:tabs>
        <w:spacing w:line="145" w:lineRule="exact"/>
        <w:ind w:left="4012" w:hanging="193"/>
        <w:jc w:val="left"/>
      </w:pPr>
      <w:bookmarkStart w:id="24" w:name="V._Условия_реализации_Примерной_программ"/>
      <w:bookmarkEnd w:id="24"/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Примерной</w:t>
      </w:r>
      <w:r>
        <w:rPr>
          <w:spacing w:val="-10"/>
        </w:rPr>
        <w:t xml:space="preserve"> </w:t>
      </w:r>
      <w:r>
        <w:t>программы</w:t>
      </w:r>
    </w:p>
    <w:p w14:paraId="3762B82F" w14:textId="77777777" w:rsidR="00E00836" w:rsidRDefault="00E00836">
      <w:pPr>
        <w:pStyle w:val="a3"/>
        <w:spacing w:before="8"/>
        <w:rPr>
          <w:b/>
          <w:sz w:val="15"/>
        </w:rPr>
      </w:pPr>
    </w:p>
    <w:p w14:paraId="6140B951" w14:textId="77777777" w:rsidR="00E00836" w:rsidRPr="00D94787" w:rsidRDefault="00451569" w:rsidP="00D94787">
      <w:pPr>
        <w:pStyle w:val="a4"/>
        <w:numPr>
          <w:ilvl w:val="1"/>
          <w:numId w:val="1"/>
        </w:numPr>
        <w:tabs>
          <w:tab w:val="left" w:pos="935"/>
        </w:tabs>
        <w:ind w:right="126" w:firstLine="542"/>
        <w:jc w:val="both"/>
        <w:rPr>
          <w:sz w:val="16"/>
        </w:rPr>
        <w:sectPr w:rsidR="00E00836" w:rsidRPr="00D94787" w:rsidSect="00D94787">
          <w:pgSz w:w="11910" w:h="16840"/>
          <w:pgMar w:top="567" w:right="380" w:bottom="284" w:left="400" w:header="720" w:footer="720" w:gutter="0"/>
          <w:cols w:space="720"/>
        </w:sectPr>
      </w:pPr>
      <w:r>
        <w:rPr>
          <w:sz w:val="16"/>
        </w:rPr>
        <w:t>Организационно-педагогические условия должны обеспечивать реализацию образовательной программы в полном объеме, соответствие качества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подготовки обучающихся потребностям физического или юридического лица, в интересах которого осуществляется образовательная деятельность, в том числе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степень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достижения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планируемых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результатов,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соответствие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применяемых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форм,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средств,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методов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обучения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воспитания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возрастным,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психофизическим</w:t>
      </w:r>
    </w:p>
    <w:p w14:paraId="0B1234E4" w14:textId="77777777" w:rsidR="00E00836" w:rsidRDefault="00451569" w:rsidP="00D94787">
      <w:pPr>
        <w:pStyle w:val="a3"/>
        <w:spacing w:before="65"/>
      </w:pPr>
      <w:proofErr w:type="gramStart"/>
      <w:r>
        <w:lastRenderedPageBreak/>
        <w:t>особенностям</w:t>
      </w:r>
      <w:proofErr w:type="gramEnd"/>
      <w:r>
        <w:t>,</w:t>
      </w:r>
      <w:r>
        <w:rPr>
          <w:spacing w:val="-7"/>
        </w:rPr>
        <w:t xml:space="preserve"> </w:t>
      </w:r>
      <w:r>
        <w:t>склонностям,</w:t>
      </w:r>
      <w:r>
        <w:rPr>
          <w:spacing w:val="-6"/>
        </w:rPr>
        <w:t xml:space="preserve"> </w:t>
      </w:r>
      <w:r>
        <w:t>способностям,</w:t>
      </w:r>
      <w:r>
        <w:rPr>
          <w:spacing w:val="-9"/>
        </w:rPr>
        <w:t xml:space="preserve"> </w:t>
      </w:r>
      <w:r>
        <w:t>интересам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потребностям</w:t>
      </w:r>
      <w:r>
        <w:rPr>
          <w:spacing w:val="-5"/>
        </w:rPr>
        <w:t xml:space="preserve"> </w:t>
      </w:r>
      <w:r>
        <w:t>обучающихся.</w:t>
      </w:r>
    </w:p>
    <w:p w14:paraId="5483C7D9" w14:textId="77777777" w:rsidR="00E00836" w:rsidRDefault="00E00836">
      <w:pPr>
        <w:pStyle w:val="a3"/>
        <w:spacing w:before="5"/>
        <w:rPr>
          <w:sz w:val="19"/>
        </w:rPr>
      </w:pPr>
    </w:p>
    <w:p w14:paraId="5E96B270" w14:textId="77777777" w:rsidR="00E00836" w:rsidRDefault="00451569">
      <w:pPr>
        <w:pStyle w:val="a3"/>
        <w:spacing w:before="1"/>
        <w:ind w:left="108" w:right="126" w:firstLine="542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возрастным,</w:t>
      </w:r>
      <w:r>
        <w:rPr>
          <w:spacing w:val="1"/>
        </w:rPr>
        <w:t xml:space="preserve"> </w:t>
      </w:r>
      <w:r>
        <w:t>психофизическим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способностям обучающихся организация, осуществляющая образовательную деятельность, проводит тестирование обучающихся с помощью соответствующих</w:t>
      </w:r>
      <w:r>
        <w:rPr>
          <w:spacing w:val="1"/>
          <w:w w:val="95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аппаратно-программного</w:t>
      </w:r>
      <w:r>
        <w:rPr>
          <w:spacing w:val="-7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тестирования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психофизиологических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водителя</w:t>
      </w:r>
      <w:r>
        <w:rPr>
          <w:spacing w:val="-6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- АПК).</w:t>
      </w:r>
    </w:p>
    <w:p w14:paraId="56484E06" w14:textId="77777777" w:rsidR="00E00836" w:rsidRDefault="00E00836">
      <w:pPr>
        <w:pStyle w:val="a3"/>
        <w:spacing w:before="9"/>
        <w:rPr>
          <w:sz w:val="18"/>
        </w:rPr>
      </w:pPr>
    </w:p>
    <w:p w14:paraId="2EE62621" w14:textId="77777777" w:rsidR="00E00836" w:rsidRDefault="00451569">
      <w:pPr>
        <w:pStyle w:val="a3"/>
        <w:ind w:left="651"/>
      </w:pPr>
      <w:r>
        <w:rPr>
          <w:spacing w:val="-1"/>
        </w:rPr>
        <w:t>Необходимость</w:t>
      </w:r>
      <w:r>
        <w:rPr>
          <w:spacing w:val="-9"/>
        </w:rPr>
        <w:t xml:space="preserve"> </w:t>
      </w:r>
      <w:r>
        <w:rPr>
          <w:spacing w:val="-1"/>
        </w:rPr>
        <w:t>применения</w:t>
      </w:r>
      <w:r>
        <w:rPr>
          <w:spacing w:val="-5"/>
        </w:rPr>
        <w:t xml:space="preserve"> </w:t>
      </w:r>
      <w:r>
        <w:t>АПК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организацией,</w:t>
      </w:r>
      <w:r>
        <w:rPr>
          <w:spacing w:val="-6"/>
        </w:rPr>
        <w:t xml:space="preserve"> </w:t>
      </w:r>
      <w:r>
        <w:t>осуществляющей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самостоятельно.</w:t>
      </w:r>
    </w:p>
    <w:p w14:paraId="4E5193AF" w14:textId="77777777" w:rsidR="00E00836" w:rsidRDefault="00E00836">
      <w:pPr>
        <w:pStyle w:val="a3"/>
        <w:spacing w:before="5"/>
        <w:rPr>
          <w:sz w:val="19"/>
        </w:rPr>
      </w:pPr>
    </w:p>
    <w:p w14:paraId="2A9B764B" w14:textId="77777777" w:rsidR="00E00836" w:rsidRDefault="00451569">
      <w:pPr>
        <w:pStyle w:val="a3"/>
        <w:ind w:left="108" w:right="124" w:firstLine="542"/>
        <w:jc w:val="both"/>
      </w:pPr>
      <w: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22">
        <w:r>
          <w:rPr>
            <w:color w:val="0000FF"/>
          </w:rPr>
          <w:t xml:space="preserve">пунктом 1 статьи 16 </w:t>
        </w:r>
      </w:hyperlink>
      <w:r>
        <w:t xml:space="preserve">и </w:t>
      </w:r>
      <w:hyperlink r:id="rId23">
        <w:r>
          <w:rPr>
            <w:color w:val="0000FF"/>
          </w:rPr>
          <w:t>пунктом 1</w:t>
        </w:r>
      </w:hyperlink>
      <w:r>
        <w:rPr>
          <w:color w:val="0000FF"/>
          <w:spacing w:val="1"/>
        </w:rPr>
        <w:t xml:space="preserve"> </w:t>
      </w:r>
      <w:hyperlink r:id="rId24">
        <w:r>
          <w:rPr>
            <w:color w:val="0000FF"/>
          </w:rPr>
          <w:t xml:space="preserve">статьи 20 </w:t>
        </w:r>
      </w:hyperlink>
      <w:r>
        <w:t xml:space="preserve">Федерального закона N 196-ФЗ (Собрание законодательства Российской Федерации, 1995, N 50, ст. 4873, 2021, N 27, ст. 5159) и </w:t>
      </w:r>
      <w:hyperlink r:id="rId25">
        <w:r>
          <w:rPr>
            <w:color w:val="0000FF"/>
          </w:rPr>
          <w:t>подпунктом "б"</w:t>
        </w:r>
      </w:hyperlink>
      <w:r>
        <w:rPr>
          <w:color w:val="0000FF"/>
          <w:spacing w:val="1"/>
        </w:rPr>
        <w:t xml:space="preserve"> </w:t>
      </w:r>
      <w:hyperlink r:id="rId26">
        <w:r>
          <w:rPr>
            <w:color w:val="0000FF"/>
            <w:w w:val="95"/>
          </w:rPr>
          <w:t xml:space="preserve">пункта 11 </w:t>
        </w:r>
      </w:hyperlink>
      <w:r>
        <w:rPr>
          <w:w w:val="95"/>
        </w:rPr>
        <w:t>Положения</w:t>
      </w:r>
      <w:r>
        <w:rPr>
          <w:spacing w:val="36"/>
        </w:rPr>
        <w:t xml:space="preserve"> </w:t>
      </w:r>
      <w:r>
        <w:rPr>
          <w:w w:val="95"/>
        </w:rPr>
        <w:t>о Государственной инспекции безопасности дорожного движения Министерства внутренних дел Российской Федерации, утвержденного</w:t>
      </w:r>
      <w:r>
        <w:rPr>
          <w:spacing w:val="1"/>
          <w:w w:val="95"/>
        </w:rPr>
        <w:t xml:space="preserve"> </w:t>
      </w:r>
      <w:r>
        <w:rPr>
          <w:w w:val="95"/>
        </w:rPr>
        <w:t>Указом Президента Российской Федерации от 15 июня 1998 г. N 711 "О дополнительных мерах по обеспечению безопасности 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движения" (Собрание</w:t>
      </w:r>
      <w:r>
        <w:rPr>
          <w:spacing w:val="1"/>
          <w:w w:val="95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1998,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2897;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38,</w:t>
      </w:r>
      <w:r>
        <w:rPr>
          <w:spacing w:val="-4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5835).</w:t>
      </w:r>
    </w:p>
    <w:p w14:paraId="2915ED4B" w14:textId="77777777" w:rsidR="00E00836" w:rsidRDefault="00E00836">
      <w:pPr>
        <w:pStyle w:val="a3"/>
        <w:rPr>
          <w:sz w:val="19"/>
        </w:rPr>
      </w:pPr>
    </w:p>
    <w:p w14:paraId="493D2C1D" w14:textId="77777777" w:rsidR="00E00836" w:rsidRDefault="00451569">
      <w:pPr>
        <w:pStyle w:val="a3"/>
        <w:spacing w:line="525" w:lineRule="auto"/>
        <w:ind w:left="651" w:right="5345"/>
      </w:pPr>
      <w:r>
        <w:rPr>
          <w:spacing w:val="-1"/>
        </w:rPr>
        <w:t xml:space="preserve">Теоретическое </w:t>
      </w:r>
      <w:r>
        <w:t>обучение проводится в оборудованных учебных кабинетах.</w:t>
      </w:r>
      <w:r>
        <w:rPr>
          <w:spacing w:val="-37"/>
        </w:rPr>
        <w:t xml:space="preserve"> </w:t>
      </w:r>
      <w:r>
        <w:t>Наполняемость учебной</w:t>
      </w:r>
      <w:r>
        <w:rPr>
          <w:spacing w:val="-3"/>
        </w:rPr>
        <w:t xml:space="preserve"> </w:t>
      </w:r>
      <w:r>
        <w:t>группы не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человек.</w:t>
      </w:r>
    </w:p>
    <w:p w14:paraId="4AD23485" w14:textId="77777777" w:rsidR="00E00836" w:rsidRDefault="00451569">
      <w:pPr>
        <w:pStyle w:val="a3"/>
        <w:spacing w:before="1" w:line="244" w:lineRule="auto"/>
        <w:ind w:left="108" w:right="136" w:firstLine="542"/>
        <w:jc w:val="both"/>
      </w:pPr>
      <w:r>
        <w:t>Продолжительность учебного часа теоретических и практических занятий должна составлять 1 академический час (45 минут). 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практического 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должна</w:t>
      </w:r>
      <w:r>
        <w:rPr>
          <w:spacing w:val="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астрономический</w:t>
      </w:r>
      <w:r>
        <w:rPr>
          <w:spacing w:val="-2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(60</w:t>
      </w:r>
      <w:r>
        <w:rPr>
          <w:spacing w:val="-1"/>
        </w:rPr>
        <w:t xml:space="preserve"> </w:t>
      </w:r>
      <w:r>
        <w:t>минут).</w:t>
      </w:r>
    </w:p>
    <w:p w14:paraId="7D359FF0" w14:textId="77777777" w:rsidR="00E00836" w:rsidRDefault="00E00836">
      <w:pPr>
        <w:pStyle w:val="a3"/>
        <w:spacing w:before="8"/>
        <w:rPr>
          <w:sz w:val="18"/>
        </w:rPr>
      </w:pPr>
    </w:p>
    <w:p w14:paraId="0D45C149" w14:textId="77777777" w:rsidR="00E00836" w:rsidRDefault="00451569">
      <w:pPr>
        <w:pStyle w:val="a3"/>
        <w:ind w:left="651"/>
      </w:pPr>
      <w:r>
        <w:t>Расчетная</w:t>
      </w:r>
      <w:r>
        <w:rPr>
          <w:spacing w:val="-4"/>
        </w:rPr>
        <w:t xml:space="preserve"> </w:t>
      </w:r>
      <w:r>
        <w:t>формула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кабинетов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теоретического</w:t>
      </w:r>
      <w:r>
        <w:rPr>
          <w:spacing w:val="-5"/>
        </w:rPr>
        <w:t xml:space="preserve"> </w:t>
      </w:r>
      <w:r>
        <w:t>обучения:</w:t>
      </w:r>
    </w:p>
    <w:p w14:paraId="4814D42D" w14:textId="77777777" w:rsidR="00E00836" w:rsidRDefault="00451569">
      <w:pPr>
        <w:tabs>
          <w:tab w:val="left" w:pos="850"/>
          <w:tab w:val="left" w:pos="2143"/>
        </w:tabs>
        <w:spacing w:before="226" w:line="112" w:lineRule="auto"/>
        <w:ind w:right="25"/>
        <w:jc w:val="center"/>
        <w:rPr>
          <w:sz w:val="26"/>
        </w:rPr>
      </w:pPr>
      <w:r>
        <w:rPr>
          <w:position w:val="-16"/>
          <w:sz w:val="26"/>
        </w:rPr>
        <w:t>П =</w:t>
      </w:r>
      <w:r>
        <w:rPr>
          <w:position w:val="-16"/>
          <w:sz w:val="26"/>
        </w:rPr>
        <w:tab/>
      </w:r>
      <w:r>
        <w:rPr>
          <w:sz w:val="26"/>
        </w:rPr>
        <w:t>Р</w:t>
      </w:r>
      <w:r>
        <w:rPr>
          <w:spacing w:val="4"/>
          <w:sz w:val="26"/>
        </w:rPr>
        <w:t xml:space="preserve"> </w:t>
      </w:r>
      <w:proofErr w:type="spellStart"/>
      <w:proofErr w:type="gramStart"/>
      <w:r>
        <w:rPr>
          <w:sz w:val="26"/>
        </w:rPr>
        <w:t>гр</w:t>
      </w:r>
      <w:proofErr w:type="spellEnd"/>
      <w:r>
        <w:rPr>
          <w:spacing w:val="45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n</w:t>
      </w:r>
      <w:proofErr w:type="gramEnd"/>
      <w:r>
        <w:rPr>
          <w:i/>
          <w:sz w:val="26"/>
        </w:rPr>
        <w:tab/>
      </w:r>
      <w:r>
        <w:rPr>
          <w:position w:val="-16"/>
          <w:sz w:val="26"/>
        </w:rPr>
        <w:t>,</w:t>
      </w:r>
    </w:p>
    <w:p w14:paraId="621CA733" w14:textId="77777777" w:rsidR="00E00836" w:rsidRDefault="00A9584F">
      <w:pPr>
        <w:pStyle w:val="a3"/>
        <w:spacing w:line="20" w:lineRule="exact"/>
        <w:ind w:left="4958"/>
        <w:rPr>
          <w:sz w:val="2"/>
        </w:rPr>
      </w:pPr>
      <w:r>
        <w:rPr>
          <w:sz w:val="2"/>
        </w:rPr>
      </w:r>
      <w:r>
        <w:rPr>
          <w:sz w:val="2"/>
        </w:rPr>
        <w:pict w14:anchorId="4174C4BC">
          <v:group id="_x0000_s1040" style="width:79.25pt;height:.7pt;mso-position-horizontal-relative:char;mso-position-vertical-relative:line" coordsize="1585,14">
            <v:line id="_x0000_s1041" style="position:absolute" from="0,7" to="1584,7" strokeweight=".22975mm"/>
            <w10:anchorlock/>
          </v:group>
        </w:pict>
      </w:r>
    </w:p>
    <w:p w14:paraId="00473C1A" w14:textId="77777777" w:rsidR="00E00836" w:rsidRDefault="00451569">
      <w:pPr>
        <w:spacing w:line="303" w:lineRule="exact"/>
        <w:ind w:left="2336" w:right="1946"/>
        <w:jc w:val="center"/>
        <w:rPr>
          <w:sz w:val="26"/>
        </w:rPr>
      </w:pPr>
      <w:r>
        <w:rPr>
          <w:sz w:val="26"/>
        </w:rPr>
        <w:t>0,</w:t>
      </w:r>
      <w:r>
        <w:rPr>
          <w:spacing w:val="-36"/>
          <w:sz w:val="26"/>
        </w:rPr>
        <w:t xml:space="preserve"> </w:t>
      </w:r>
      <w:proofErr w:type="gramStart"/>
      <w:r>
        <w:rPr>
          <w:sz w:val="26"/>
        </w:rPr>
        <w:t>75</w:t>
      </w:r>
      <w:r>
        <w:rPr>
          <w:spacing w:val="53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43"/>
          <w:sz w:val="26"/>
        </w:rPr>
        <w:t xml:space="preserve"> </w:t>
      </w:r>
      <w:r>
        <w:rPr>
          <w:sz w:val="26"/>
        </w:rPr>
        <w:t>Ф</w:t>
      </w:r>
      <w:proofErr w:type="gramEnd"/>
      <w:r>
        <w:rPr>
          <w:spacing w:val="6"/>
          <w:sz w:val="26"/>
        </w:rPr>
        <w:t xml:space="preserve"> </w:t>
      </w:r>
      <w:proofErr w:type="spellStart"/>
      <w:r>
        <w:rPr>
          <w:sz w:val="26"/>
        </w:rPr>
        <w:t>пом</w:t>
      </w:r>
      <w:proofErr w:type="spellEnd"/>
    </w:p>
    <w:p w14:paraId="47D96C7D" w14:textId="77777777" w:rsidR="00E00836" w:rsidRDefault="00E00836">
      <w:pPr>
        <w:pStyle w:val="a3"/>
        <w:spacing w:before="7"/>
        <w:rPr>
          <w:sz w:val="11"/>
        </w:rPr>
      </w:pPr>
    </w:p>
    <w:p w14:paraId="7B23D658" w14:textId="77777777" w:rsidR="00E00836" w:rsidRDefault="00451569">
      <w:pPr>
        <w:pStyle w:val="a3"/>
        <w:spacing w:before="92"/>
        <w:ind w:left="651"/>
      </w:pPr>
      <w:proofErr w:type="gramStart"/>
      <w:r>
        <w:t>где</w:t>
      </w:r>
      <w:proofErr w:type="gramEnd"/>
      <w:r>
        <w:t>:</w:t>
      </w:r>
    </w:p>
    <w:p w14:paraId="28E2DB84" w14:textId="77777777" w:rsidR="00E00836" w:rsidRDefault="00E00836">
      <w:pPr>
        <w:pStyle w:val="a3"/>
        <w:spacing w:before="1"/>
        <w:rPr>
          <w:sz w:val="19"/>
        </w:rPr>
      </w:pPr>
    </w:p>
    <w:p w14:paraId="220C2003" w14:textId="77777777" w:rsidR="00E00836" w:rsidRDefault="00451569">
      <w:pPr>
        <w:pStyle w:val="a3"/>
        <w:ind w:left="651"/>
      </w:pPr>
      <w:r>
        <w:t>П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помещений;</w:t>
      </w:r>
    </w:p>
    <w:p w14:paraId="4634CA63" w14:textId="77777777" w:rsidR="00E00836" w:rsidRDefault="00E00836">
      <w:pPr>
        <w:pStyle w:val="a3"/>
        <w:rPr>
          <w:sz w:val="19"/>
        </w:rPr>
      </w:pPr>
    </w:p>
    <w:p w14:paraId="724513C0" w14:textId="77777777" w:rsidR="00E00836" w:rsidRDefault="00451569">
      <w:pPr>
        <w:pStyle w:val="a3"/>
        <w:spacing w:line="518" w:lineRule="auto"/>
        <w:ind w:left="651" w:right="4008"/>
      </w:pPr>
      <w:r>
        <w:rPr>
          <w:position w:val="2"/>
        </w:rPr>
        <w:t>Р</w:t>
      </w:r>
      <w:proofErr w:type="spellStart"/>
      <w:r>
        <w:rPr>
          <w:sz w:val="10"/>
        </w:rPr>
        <w:t>гр</w:t>
      </w:r>
      <w:proofErr w:type="spellEnd"/>
      <w:r>
        <w:rPr>
          <w:sz w:val="10"/>
        </w:rPr>
        <w:t xml:space="preserve"> </w:t>
      </w:r>
      <w:r>
        <w:rPr>
          <w:position w:val="2"/>
        </w:rPr>
        <w:t>- расчетное учебное время полного курса теоретического обучения на одну группу в часах;</w:t>
      </w:r>
      <w:r>
        <w:rPr>
          <w:spacing w:val="-37"/>
          <w:position w:val="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число групп;</w:t>
      </w:r>
    </w:p>
    <w:p w14:paraId="5F139A25" w14:textId="77777777" w:rsidR="00E00836" w:rsidRDefault="00451569">
      <w:pPr>
        <w:pStyle w:val="a3"/>
        <w:spacing w:before="10" w:line="525" w:lineRule="auto"/>
        <w:ind w:left="651" w:right="4199"/>
      </w:pPr>
      <w:r>
        <w:rPr>
          <w:spacing w:val="-1"/>
        </w:rPr>
        <w:t xml:space="preserve">0,75 - постоянный коэффициент (загрузка </w:t>
      </w:r>
      <w:r>
        <w:t>учебного кабинета принимается равной 75%);</w:t>
      </w:r>
      <w:r>
        <w:rPr>
          <w:spacing w:val="1"/>
        </w:rPr>
        <w:t xml:space="preserve"> </w:t>
      </w:r>
      <w:r>
        <w:rPr>
          <w:position w:val="2"/>
        </w:rPr>
        <w:t>Ф</w:t>
      </w:r>
      <w:proofErr w:type="spellStart"/>
      <w:r>
        <w:rPr>
          <w:sz w:val="10"/>
        </w:rPr>
        <w:t>пом</w:t>
      </w:r>
      <w:proofErr w:type="spellEnd"/>
      <w:r>
        <w:rPr>
          <w:spacing w:val="15"/>
          <w:sz w:val="10"/>
        </w:rPr>
        <w:t xml:space="preserve"> </w:t>
      </w:r>
      <w:r>
        <w:rPr>
          <w:position w:val="2"/>
        </w:rPr>
        <w:t>-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фонд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времени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использования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помещения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в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часах.</w:t>
      </w:r>
    </w:p>
    <w:p w14:paraId="0E0D5EC7" w14:textId="77777777" w:rsidR="00E00836" w:rsidRDefault="00451569">
      <w:pPr>
        <w:pStyle w:val="a3"/>
        <w:spacing w:line="237" w:lineRule="auto"/>
        <w:ind w:left="108" w:right="124" w:firstLine="542"/>
        <w:jc w:val="both"/>
      </w:pPr>
      <w:r>
        <w:t>Обучение вождению проводится вне сетки учебного времени мастером производственного обучения индивидуально с каждым обучающимся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графиком</w:t>
      </w:r>
      <w:r>
        <w:rPr>
          <w:spacing w:val="3"/>
        </w:rPr>
        <w:t xml:space="preserve"> </w:t>
      </w:r>
      <w:r>
        <w:t>очередности</w:t>
      </w:r>
      <w:r>
        <w:rPr>
          <w:spacing w:val="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вождению.</w:t>
      </w:r>
    </w:p>
    <w:p w14:paraId="31F9A9E6" w14:textId="77777777" w:rsidR="00E00836" w:rsidRDefault="00E00836">
      <w:pPr>
        <w:pStyle w:val="a3"/>
        <w:spacing w:before="8"/>
        <w:rPr>
          <w:sz w:val="18"/>
        </w:rPr>
      </w:pPr>
    </w:p>
    <w:p w14:paraId="51F79978" w14:textId="77777777" w:rsidR="00E00836" w:rsidRDefault="00451569">
      <w:pPr>
        <w:pStyle w:val="a3"/>
        <w:ind w:left="651"/>
      </w:pPr>
      <w:r>
        <w:t>Обучение</w:t>
      </w:r>
      <w:r>
        <w:rPr>
          <w:spacing w:val="-10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закрытых</w:t>
      </w:r>
      <w:r>
        <w:rPr>
          <w:spacing w:val="-9"/>
        </w:rPr>
        <w:t xml:space="preserve"> </w:t>
      </w:r>
      <w:r>
        <w:t>площадках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автодромах.</w:t>
      </w:r>
    </w:p>
    <w:p w14:paraId="22C78449" w14:textId="77777777" w:rsidR="00E00836" w:rsidRDefault="00E00836">
      <w:pPr>
        <w:pStyle w:val="a3"/>
        <w:spacing w:before="6"/>
        <w:rPr>
          <w:sz w:val="19"/>
        </w:rPr>
      </w:pPr>
    </w:p>
    <w:p w14:paraId="5B2AA961" w14:textId="77777777" w:rsidR="00E00836" w:rsidRDefault="00451569">
      <w:pPr>
        <w:pStyle w:val="a3"/>
        <w:ind w:left="108" w:right="125" w:firstLine="542"/>
        <w:jc w:val="both"/>
      </w:pPr>
      <w:r>
        <w:t>На занятии по вождению мастер производственного обучения должен иметь при себе документ на право обучения вождению транспортного средства</w:t>
      </w:r>
      <w:r>
        <w:rPr>
          <w:spacing w:val="1"/>
        </w:rPr>
        <w:t xml:space="preserve"> </w:t>
      </w:r>
      <w:r>
        <w:t>данной категории, а также удостоверение на право управления транспортным средством соответствующей категории или подкатегории согласно особым</w:t>
      </w:r>
      <w:r>
        <w:rPr>
          <w:spacing w:val="1"/>
        </w:rPr>
        <w:t xml:space="preserve"> </w:t>
      </w:r>
      <w:r>
        <w:t xml:space="preserve">условиям допуска к работе, указанным в </w:t>
      </w:r>
      <w:hyperlink r:id="rId27">
        <w:r>
          <w:rPr>
            <w:color w:val="0000FF"/>
          </w:rPr>
          <w:t>пункте 3.1</w:t>
        </w:r>
      </w:hyperlink>
      <w:r>
        <w:rPr>
          <w:color w:val="0000FF"/>
        </w:rPr>
        <w:t xml:space="preserve"> </w:t>
      </w:r>
      <w:r>
        <w:t>профессионального стандарта "Мастер производственного обучения вождению транспортных 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0"/>
        </w:rPr>
        <w:t xml:space="preserve"> </w:t>
      </w:r>
      <w:r>
        <w:t>категорий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подкатегорий",</w:t>
      </w:r>
      <w:r>
        <w:rPr>
          <w:spacing w:val="-4"/>
        </w:rPr>
        <w:t xml:space="preserve"> </w:t>
      </w:r>
      <w:r>
        <w:t>утвержденного</w:t>
      </w:r>
      <w:r>
        <w:rPr>
          <w:spacing w:val="-9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сентября</w:t>
      </w:r>
      <w:r>
        <w:rPr>
          <w:spacing w:val="-8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603н</w:t>
      </w:r>
      <w:r>
        <w:rPr>
          <w:spacing w:val="-2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2018 г.,</w:t>
      </w:r>
      <w:r>
        <w:rPr>
          <w:spacing w:val="-4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52440).</w:t>
      </w:r>
    </w:p>
    <w:p w14:paraId="0EB0C54F" w14:textId="77777777" w:rsidR="00E00836" w:rsidRDefault="00E00836">
      <w:pPr>
        <w:pStyle w:val="a3"/>
        <w:spacing w:before="11"/>
        <w:rPr>
          <w:sz w:val="18"/>
        </w:rPr>
      </w:pPr>
    </w:p>
    <w:p w14:paraId="2E8E1DB9" w14:textId="77777777" w:rsidR="00E00836" w:rsidRDefault="00451569">
      <w:pPr>
        <w:pStyle w:val="a3"/>
        <w:ind w:left="108" w:right="133" w:firstLine="542"/>
        <w:jc w:val="both"/>
      </w:pPr>
      <w:r>
        <w:rPr>
          <w:w w:val="95"/>
        </w:rPr>
        <w:t>Транспортное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средство,</w:t>
      </w:r>
      <w:r>
        <w:rPr>
          <w:spacing w:val="1"/>
          <w:w w:val="95"/>
        </w:rPr>
        <w:t xml:space="preserve"> </w:t>
      </w:r>
      <w:r>
        <w:rPr>
          <w:w w:val="95"/>
        </w:rPr>
        <w:t>используемое</w:t>
      </w:r>
      <w:r>
        <w:rPr>
          <w:spacing w:val="37"/>
        </w:rPr>
        <w:t xml:space="preserve"> </w:t>
      </w:r>
      <w:r>
        <w:rPr>
          <w:w w:val="95"/>
        </w:rPr>
        <w:t>для</w:t>
      </w:r>
      <w:r>
        <w:rPr>
          <w:spacing w:val="37"/>
        </w:rPr>
        <w:t xml:space="preserve"> </w:t>
      </w:r>
      <w:r>
        <w:rPr>
          <w:w w:val="95"/>
        </w:rPr>
        <w:t>обучения</w:t>
      </w:r>
      <w:r>
        <w:rPr>
          <w:spacing w:val="37"/>
        </w:rPr>
        <w:t xml:space="preserve"> </w:t>
      </w:r>
      <w:r>
        <w:rPr>
          <w:w w:val="95"/>
        </w:rPr>
        <w:t>вождению,</w:t>
      </w:r>
      <w:r>
        <w:rPr>
          <w:spacing w:val="37"/>
        </w:rPr>
        <w:t xml:space="preserve"> </w:t>
      </w:r>
      <w:r>
        <w:rPr>
          <w:w w:val="95"/>
        </w:rPr>
        <w:t>должно</w:t>
      </w:r>
      <w:r>
        <w:rPr>
          <w:spacing w:val="37"/>
        </w:rPr>
        <w:t xml:space="preserve"> </w:t>
      </w:r>
      <w:r>
        <w:rPr>
          <w:w w:val="95"/>
        </w:rPr>
        <w:t>соответствовать</w:t>
      </w:r>
      <w:r>
        <w:rPr>
          <w:spacing w:val="37"/>
        </w:rPr>
        <w:t xml:space="preserve"> </w:t>
      </w:r>
      <w:r>
        <w:rPr>
          <w:w w:val="95"/>
        </w:rPr>
        <w:t>материально -техническим</w:t>
      </w:r>
      <w:r>
        <w:rPr>
          <w:spacing w:val="37"/>
        </w:rPr>
        <w:t xml:space="preserve"> </w:t>
      </w:r>
      <w:r>
        <w:rPr>
          <w:w w:val="95"/>
        </w:rPr>
        <w:t>условиям,</w:t>
      </w:r>
      <w:r>
        <w:rPr>
          <w:spacing w:val="37"/>
        </w:rPr>
        <w:t xml:space="preserve"> </w:t>
      </w:r>
      <w:r>
        <w:rPr>
          <w:w w:val="95"/>
        </w:rPr>
        <w:t>предусмотренным</w:t>
      </w:r>
      <w:r>
        <w:rPr>
          <w:spacing w:val="1"/>
          <w:w w:val="95"/>
        </w:rPr>
        <w:t xml:space="preserve"> </w:t>
      </w:r>
      <w:hyperlink w:anchor="_bookmark3" w:history="1">
        <w:r>
          <w:rPr>
            <w:color w:val="0000FF"/>
          </w:rPr>
          <w:t>пунктом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5.4</w:t>
        </w:r>
        <w:r>
          <w:rPr>
            <w:color w:val="0000FF"/>
            <w:spacing w:val="2"/>
          </w:rPr>
          <w:t xml:space="preserve"> </w:t>
        </w:r>
      </w:hyperlink>
      <w:r>
        <w:t>Примерной</w:t>
      </w:r>
      <w:r>
        <w:rPr>
          <w:spacing w:val="-1"/>
        </w:rPr>
        <w:t xml:space="preserve"> </w:t>
      </w:r>
      <w:r>
        <w:t>программы.</w:t>
      </w:r>
    </w:p>
    <w:p w14:paraId="1D171AA0" w14:textId="77777777" w:rsidR="00E00836" w:rsidRDefault="00E00836">
      <w:pPr>
        <w:pStyle w:val="a3"/>
        <w:spacing w:before="4"/>
        <w:rPr>
          <w:sz w:val="19"/>
        </w:rPr>
      </w:pPr>
    </w:p>
    <w:p w14:paraId="1A652C7E" w14:textId="77777777" w:rsidR="00E00836" w:rsidRDefault="00451569">
      <w:pPr>
        <w:pStyle w:val="a4"/>
        <w:numPr>
          <w:ilvl w:val="1"/>
          <w:numId w:val="1"/>
        </w:numPr>
        <w:tabs>
          <w:tab w:val="left" w:pos="935"/>
        </w:tabs>
        <w:spacing w:before="1"/>
        <w:ind w:right="125" w:firstLine="542"/>
        <w:jc w:val="both"/>
        <w:rPr>
          <w:sz w:val="16"/>
        </w:rPr>
      </w:pPr>
      <w:r>
        <w:rPr>
          <w:sz w:val="16"/>
        </w:rPr>
        <w:t>Педагогические работники, реализующие образовательную программу, в том числе преподаватели по программам профессионального обучения,</w:t>
      </w:r>
      <w:r>
        <w:rPr>
          <w:spacing w:val="1"/>
          <w:sz w:val="16"/>
        </w:rPr>
        <w:t xml:space="preserve"> </w:t>
      </w:r>
      <w:r>
        <w:rPr>
          <w:sz w:val="16"/>
        </w:rPr>
        <w:t>мастера</w:t>
      </w:r>
      <w:r>
        <w:rPr>
          <w:spacing w:val="1"/>
          <w:sz w:val="16"/>
        </w:rPr>
        <w:t xml:space="preserve"> </w:t>
      </w:r>
      <w:r>
        <w:rPr>
          <w:sz w:val="16"/>
        </w:rPr>
        <w:t>производственного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обучения,</w:t>
      </w:r>
      <w:r>
        <w:rPr>
          <w:spacing w:val="1"/>
          <w:sz w:val="16"/>
        </w:rPr>
        <w:t xml:space="preserve"> </w:t>
      </w:r>
      <w:r>
        <w:rPr>
          <w:sz w:val="16"/>
        </w:rPr>
        <w:t>должны</w:t>
      </w:r>
      <w:r>
        <w:rPr>
          <w:spacing w:val="1"/>
          <w:sz w:val="16"/>
        </w:rPr>
        <w:t xml:space="preserve"> </w:t>
      </w:r>
      <w:r>
        <w:rPr>
          <w:sz w:val="16"/>
        </w:rPr>
        <w:t>удовлетворять</w:t>
      </w:r>
      <w:r>
        <w:rPr>
          <w:spacing w:val="1"/>
          <w:sz w:val="16"/>
        </w:rPr>
        <w:t xml:space="preserve"> </w:t>
      </w:r>
      <w:r>
        <w:rPr>
          <w:sz w:val="16"/>
        </w:rPr>
        <w:t>квалификационным</w:t>
      </w:r>
      <w:r>
        <w:rPr>
          <w:spacing w:val="1"/>
          <w:sz w:val="16"/>
        </w:rPr>
        <w:t xml:space="preserve"> </w:t>
      </w:r>
      <w:r>
        <w:rPr>
          <w:sz w:val="16"/>
        </w:rPr>
        <w:t>требованиям,</w:t>
      </w:r>
      <w:r>
        <w:rPr>
          <w:spacing w:val="1"/>
          <w:sz w:val="16"/>
        </w:rPr>
        <w:t xml:space="preserve"> </w:t>
      </w:r>
      <w:r>
        <w:rPr>
          <w:sz w:val="16"/>
        </w:rPr>
        <w:t>указанным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квалификационных</w:t>
      </w:r>
      <w:r>
        <w:rPr>
          <w:spacing w:val="1"/>
          <w:sz w:val="16"/>
        </w:rPr>
        <w:t xml:space="preserve"> </w:t>
      </w:r>
      <w:r>
        <w:rPr>
          <w:sz w:val="16"/>
        </w:rPr>
        <w:t>справочниках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1"/>
          <w:sz w:val="16"/>
        </w:rPr>
        <w:t xml:space="preserve"> </w:t>
      </w:r>
      <w:r>
        <w:rPr>
          <w:sz w:val="16"/>
        </w:rPr>
        <w:t>соответствующим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должностям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4"/>
          <w:sz w:val="16"/>
        </w:rPr>
        <w:t xml:space="preserve"> </w:t>
      </w:r>
      <w:r>
        <w:rPr>
          <w:sz w:val="16"/>
        </w:rPr>
        <w:t>(или)</w:t>
      </w:r>
      <w:r>
        <w:rPr>
          <w:spacing w:val="-2"/>
          <w:sz w:val="16"/>
        </w:rPr>
        <w:t xml:space="preserve"> </w:t>
      </w:r>
      <w:r>
        <w:rPr>
          <w:sz w:val="16"/>
        </w:rPr>
        <w:t>профессиональных</w:t>
      </w:r>
      <w:r>
        <w:rPr>
          <w:spacing w:val="-1"/>
          <w:sz w:val="16"/>
        </w:rPr>
        <w:t xml:space="preserve"> </w:t>
      </w:r>
      <w:r>
        <w:rPr>
          <w:sz w:val="16"/>
        </w:rPr>
        <w:t>стандартах.</w:t>
      </w:r>
    </w:p>
    <w:p w14:paraId="36689260" w14:textId="77777777" w:rsidR="00E00836" w:rsidRDefault="00E00836">
      <w:pPr>
        <w:pStyle w:val="a3"/>
        <w:spacing w:before="8"/>
        <w:rPr>
          <w:sz w:val="18"/>
        </w:rPr>
      </w:pPr>
    </w:p>
    <w:p w14:paraId="64C433FB" w14:textId="77777777" w:rsidR="00E00836" w:rsidRDefault="00451569">
      <w:pPr>
        <w:pStyle w:val="a3"/>
        <w:spacing w:before="1"/>
        <w:ind w:left="108" w:right="130" w:firstLine="542"/>
        <w:jc w:val="both"/>
      </w:pPr>
      <w:r>
        <w:t>Преподаватели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hyperlink r:id="rId28">
        <w:r>
          <w:rPr>
            <w:color w:val="0000FF"/>
          </w:rPr>
          <w:t>приказа</w:t>
        </w:r>
      </w:hyperlink>
      <w:r>
        <w:rPr>
          <w:color w:val="0000FF"/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rPr>
          <w:w w:val="95"/>
        </w:rPr>
        <w:t>руководителей, специалистов и служащих, раздел "Квалификационные характеристики должностей работников образования" (зарегистрирован Министерством</w:t>
      </w:r>
      <w:r>
        <w:rPr>
          <w:spacing w:val="1"/>
          <w:w w:val="95"/>
        </w:rPr>
        <w:t xml:space="preserve"> </w:t>
      </w:r>
      <w:r>
        <w:rPr>
          <w:w w:val="95"/>
        </w:rPr>
        <w:t>юстиции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1"/>
          <w:w w:val="95"/>
        </w:rPr>
        <w:t xml:space="preserve"> </w:t>
      </w:r>
      <w:r>
        <w:rPr>
          <w:w w:val="95"/>
        </w:rPr>
        <w:t>6</w:t>
      </w:r>
      <w:r>
        <w:rPr>
          <w:spacing w:val="1"/>
          <w:w w:val="95"/>
        </w:rPr>
        <w:t xml:space="preserve"> </w:t>
      </w:r>
      <w:r>
        <w:rPr>
          <w:w w:val="95"/>
        </w:rPr>
        <w:t>октября</w:t>
      </w:r>
      <w:r>
        <w:rPr>
          <w:spacing w:val="1"/>
          <w:w w:val="95"/>
        </w:rPr>
        <w:t xml:space="preserve"> </w:t>
      </w:r>
      <w:r>
        <w:rPr>
          <w:w w:val="95"/>
        </w:rPr>
        <w:t>2010</w:t>
      </w:r>
      <w:r>
        <w:rPr>
          <w:spacing w:val="1"/>
          <w:w w:val="95"/>
        </w:rPr>
        <w:t xml:space="preserve"> </w:t>
      </w:r>
      <w:r>
        <w:rPr>
          <w:w w:val="95"/>
        </w:rPr>
        <w:t>г.,</w:t>
      </w:r>
      <w:r>
        <w:rPr>
          <w:spacing w:val="1"/>
          <w:w w:val="95"/>
        </w:rPr>
        <w:t xml:space="preserve"> </w:t>
      </w:r>
      <w:r>
        <w:rPr>
          <w:w w:val="95"/>
        </w:rPr>
        <w:t>регистрационный</w:t>
      </w:r>
      <w:r>
        <w:rPr>
          <w:spacing w:val="1"/>
          <w:w w:val="95"/>
        </w:rPr>
        <w:t xml:space="preserve"> </w:t>
      </w:r>
      <w:r>
        <w:rPr>
          <w:w w:val="95"/>
        </w:rPr>
        <w:t>N</w:t>
      </w:r>
      <w:r>
        <w:rPr>
          <w:spacing w:val="36"/>
        </w:rPr>
        <w:t xml:space="preserve"> </w:t>
      </w:r>
      <w:r>
        <w:rPr>
          <w:w w:val="95"/>
        </w:rPr>
        <w:t>18638)</w:t>
      </w:r>
      <w:r>
        <w:rPr>
          <w:spacing w:val="36"/>
        </w:rPr>
        <w:t xml:space="preserve"> </w:t>
      </w:r>
      <w:r>
        <w:rPr>
          <w:w w:val="95"/>
        </w:rPr>
        <w:t>с</w:t>
      </w:r>
      <w:r>
        <w:rPr>
          <w:spacing w:val="36"/>
        </w:rPr>
        <w:t xml:space="preserve"> </w:t>
      </w:r>
      <w:r>
        <w:rPr>
          <w:w w:val="95"/>
        </w:rPr>
        <w:t>изменением,</w:t>
      </w:r>
      <w:r>
        <w:rPr>
          <w:spacing w:val="36"/>
        </w:rPr>
        <w:t xml:space="preserve"> </w:t>
      </w:r>
      <w:r>
        <w:rPr>
          <w:w w:val="95"/>
        </w:rPr>
        <w:t>внесенным</w:t>
      </w:r>
      <w:r>
        <w:rPr>
          <w:spacing w:val="36"/>
        </w:rPr>
        <w:t xml:space="preserve"> </w:t>
      </w:r>
      <w:r>
        <w:rPr>
          <w:w w:val="95"/>
        </w:rPr>
        <w:t>приказом</w:t>
      </w:r>
      <w:r>
        <w:rPr>
          <w:spacing w:val="36"/>
        </w:rPr>
        <w:t xml:space="preserve"> </w:t>
      </w:r>
      <w:r>
        <w:rPr>
          <w:w w:val="95"/>
        </w:rPr>
        <w:t>Министерства</w:t>
      </w:r>
      <w:r>
        <w:rPr>
          <w:spacing w:val="36"/>
        </w:rPr>
        <w:t xml:space="preserve"> </w:t>
      </w:r>
      <w:r>
        <w:rPr>
          <w:w w:val="95"/>
        </w:rPr>
        <w:t>здраво охранения</w:t>
      </w:r>
      <w:r>
        <w:rPr>
          <w:spacing w:val="36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социального развития Российской Федерации от 31 мая 2011 г. N 448н (зарегистрирован Министерством юстиции Российской Федерации 1 июля 2011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21240).</w:t>
      </w:r>
    </w:p>
    <w:p w14:paraId="560B0C7C" w14:textId="77777777" w:rsidR="00E00836" w:rsidRDefault="00E00836">
      <w:pPr>
        <w:pStyle w:val="a3"/>
        <w:spacing w:before="2"/>
        <w:rPr>
          <w:sz w:val="19"/>
        </w:rPr>
      </w:pPr>
    </w:p>
    <w:p w14:paraId="00EAC4E5" w14:textId="77777777" w:rsidR="00E00836" w:rsidRDefault="00451569">
      <w:pPr>
        <w:pStyle w:val="a3"/>
        <w:ind w:left="108" w:right="129" w:firstLine="542"/>
        <w:jc w:val="both"/>
      </w:pPr>
      <w:r>
        <w:t>Мастер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hyperlink r:id="rId29">
        <w:r>
          <w:rPr>
            <w:color w:val="0000FF"/>
          </w:rPr>
          <w:t>стандарта</w:t>
        </w:r>
      </w:hyperlink>
      <w:r>
        <w:rPr>
          <w:color w:val="0000FF"/>
          <w:spacing w:val="1"/>
        </w:rPr>
        <w:t xml:space="preserve"> </w:t>
      </w:r>
      <w:r>
        <w:t>"Мастер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подкатегорий",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36"/>
        </w:rPr>
        <w:t xml:space="preserve"> </w:t>
      </w:r>
      <w:r>
        <w:rPr>
          <w:w w:val="95"/>
        </w:rPr>
        <w:t>от</w:t>
      </w:r>
      <w:r>
        <w:rPr>
          <w:spacing w:val="36"/>
        </w:rPr>
        <w:t xml:space="preserve"> </w:t>
      </w:r>
      <w:r>
        <w:rPr>
          <w:w w:val="95"/>
        </w:rPr>
        <w:t>28</w:t>
      </w:r>
      <w:r>
        <w:rPr>
          <w:spacing w:val="36"/>
        </w:rPr>
        <w:t xml:space="preserve"> </w:t>
      </w:r>
      <w:r>
        <w:rPr>
          <w:w w:val="95"/>
        </w:rPr>
        <w:t>сентября</w:t>
      </w:r>
      <w:r>
        <w:rPr>
          <w:spacing w:val="36"/>
        </w:rPr>
        <w:t xml:space="preserve"> </w:t>
      </w:r>
      <w:r>
        <w:rPr>
          <w:w w:val="95"/>
        </w:rPr>
        <w:t>2018</w:t>
      </w:r>
      <w:r>
        <w:rPr>
          <w:spacing w:val="36"/>
        </w:rPr>
        <w:t xml:space="preserve"> </w:t>
      </w:r>
      <w:r>
        <w:rPr>
          <w:w w:val="95"/>
        </w:rPr>
        <w:t>г. N 603н (зарегистрирован Министерством</w:t>
      </w:r>
      <w:r>
        <w:rPr>
          <w:spacing w:val="36"/>
        </w:rPr>
        <w:t xml:space="preserve"> </w:t>
      </w:r>
      <w:r>
        <w:rPr>
          <w:w w:val="95"/>
        </w:rPr>
        <w:t>юстиции</w:t>
      </w:r>
      <w:r>
        <w:rPr>
          <w:spacing w:val="36"/>
        </w:rPr>
        <w:t xml:space="preserve"> </w:t>
      </w:r>
      <w:r>
        <w:rPr>
          <w:w w:val="95"/>
        </w:rPr>
        <w:t>Российской</w:t>
      </w:r>
      <w:r>
        <w:rPr>
          <w:spacing w:val="36"/>
        </w:rPr>
        <w:t xml:space="preserve"> </w:t>
      </w:r>
      <w:r>
        <w:rPr>
          <w:w w:val="95"/>
        </w:rPr>
        <w:t>Федерации 16</w:t>
      </w:r>
      <w:r>
        <w:rPr>
          <w:spacing w:val="36"/>
        </w:rPr>
        <w:t xml:space="preserve"> </w:t>
      </w:r>
      <w:r>
        <w:rPr>
          <w:w w:val="95"/>
        </w:rPr>
        <w:t>октября 201 8</w:t>
      </w:r>
      <w:r>
        <w:rPr>
          <w:spacing w:val="36"/>
        </w:rPr>
        <w:t xml:space="preserve"> </w:t>
      </w:r>
      <w:r>
        <w:rPr>
          <w:w w:val="95"/>
        </w:rPr>
        <w:t>г.,</w:t>
      </w:r>
      <w:r>
        <w:rPr>
          <w:spacing w:val="36"/>
        </w:rPr>
        <w:t xml:space="preserve"> </w:t>
      </w:r>
      <w:r>
        <w:rPr>
          <w:w w:val="95"/>
        </w:rPr>
        <w:t>регистрационный</w:t>
      </w:r>
      <w:r>
        <w:rPr>
          <w:spacing w:val="1"/>
          <w:w w:val="9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52440).</w:t>
      </w:r>
    </w:p>
    <w:p w14:paraId="4990427C" w14:textId="77777777" w:rsidR="00E00836" w:rsidRDefault="00E00836">
      <w:pPr>
        <w:pStyle w:val="a3"/>
        <w:spacing w:before="1"/>
        <w:rPr>
          <w:sz w:val="19"/>
        </w:rPr>
      </w:pPr>
    </w:p>
    <w:p w14:paraId="3E5358DA" w14:textId="77777777" w:rsidR="00E00836" w:rsidRDefault="00451569">
      <w:pPr>
        <w:pStyle w:val="a4"/>
        <w:numPr>
          <w:ilvl w:val="1"/>
          <w:numId w:val="1"/>
        </w:numPr>
        <w:tabs>
          <w:tab w:val="left" w:pos="930"/>
        </w:tabs>
        <w:spacing w:line="525" w:lineRule="auto"/>
        <w:ind w:left="651" w:right="4607" w:firstLine="0"/>
        <w:rPr>
          <w:sz w:val="16"/>
        </w:rPr>
      </w:pPr>
      <w:r>
        <w:rPr>
          <w:sz w:val="16"/>
        </w:rPr>
        <w:t>Информационно-методические условия реализации образовательной программы:</w:t>
      </w:r>
      <w:r>
        <w:rPr>
          <w:spacing w:val="-37"/>
          <w:sz w:val="16"/>
        </w:rPr>
        <w:t xml:space="preserve"> </w:t>
      </w:r>
      <w:r>
        <w:rPr>
          <w:sz w:val="16"/>
        </w:rPr>
        <w:t>учебный</w:t>
      </w:r>
      <w:r>
        <w:rPr>
          <w:spacing w:val="3"/>
          <w:sz w:val="16"/>
        </w:rPr>
        <w:t xml:space="preserve"> </w:t>
      </w:r>
      <w:r>
        <w:rPr>
          <w:sz w:val="16"/>
        </w:rPr>
        <w:t>план;</w:t>
      </w:r>
    </w:p>
    <w:p w14:paraId="1E848547" w14:textId="77777777" w:rsidR="00E00836" w:rsidRDefault="00451569">
      <w:pPr>
        <w:pStyle w:val="a3"/>
        <w:spacing w:before="6"/>
        <w:ind w:left="651"/>
      </w:pPr>
      <w:proofErr w:type="gramStart"/>
      <w:r>
        <w:t>календарный</w:t>
      </w:r>
      <w:proofErr w:type="gramEnd"/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график;</w:t>
      </w:r>
    </w:p>
    <w:p w14:paraId="5CF9C5B7" w14:textId="77777777" w:rsidR="00E00836" w:rsidRDefault="00E00836">
      <w:pPr>
        <w:pStyle w:val="a3"/>
        <w:spacing w:before="1"/>
        <w:rPr>
          <w:sz w:val="19"/>
        </w:rPr>
      </w:pPr>
    </w:p>
    <w:p w14:paraId="7522DDE9" w14:textId="77777777" w:rsidR="00E00836" w:rsidRDefault="00451569">
      <w:pPr>
        <w:pStyle w:val="a3"/>
        <w:spacing w:line="525" w:lineRule="auto"/>
        <w:ind w:left="651" w:right="7678"/>
      </w:pPr>
      <w:proofErr w:type="gramStart"/>
      <w:r>
        <w:rPr>
          <w:spacing w:val="-1"/>
        </w:rPr>
        <w:t>рабочие</w:t>
      </w:r>
      <w:proofErr w:type="gramEnd"/>
      <w:r>
        <w:rPr>
          <w:spacing w:val="-1"/>
        </w:rPr>
        <w:t xml:space="preserve"> </w:t>
      </w:r>
      <w:r>
        <w:t>программы учебных предметов;</w:t>
      </w:r>
      <w:r>
        <w:rPr>
          <w:spacing w:val="-37"/>
        </w:rPr>
        <w:t xml:space="preserve"> </w:t>
      </w:r>
      <w:r>
        <w:t>методические материалы и разработки;</w:t>
      </w:r>
      <w:r>
        <w:rPr>
          <w:spacing w:val="1"/>
        </w:rPr>
        <w:t xml:space="preserve"> </w:t>
      </w:r>
      <w:r>
        <w:t>расписание</w:t>
      </w:r>
      <w:r>
        <w:rPr>
          <w:spacing w:val="-6"/>
        </w:rPr>
        <w:t xml:space="preserve"> </w:t>
      </w:r>
      <w:r>
        <w:t>занятий.</w:t>
      </w:r>
    </w:p>
    <w:p w14:paraId="55A82B14" w14:textId="77777777" w:rsidR="00E00836" w:rsidRDefault="00E00836">
      <w:pPr>
        <w:spacing w:line="525" w:lineRule="auto"/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p w14:paraId="2F898CC9" w14:textId="77777777" w:rsidR="00E00836" w:rsidRDefault="00451569">
      <w:pPr>
        <w:pStyle w:val="a4"/>
        <w:numPr>
          <w:ilvl w:val="1"/>
          <w:numId w:val="1"/>
        </w:numPr>
        <w:tabs>
          <w:tab w:val="left" w:pos="930"/>
        </w:tabs>
        <w:spacing w:before="65"/>
        <w:ind w:left="929" w:hanging="279"/>
        <w:rPr>
          <w:sz w:val="16"/>
        </w:rPr>
      </w:pPr>
      <w:bookmarkStart w:id="25" w:name="_bookmark3"/>
      <w:bookmarkEnd w:id="25"/>
      <w:r>
        <w:rPr>
          <w:spacing w:val="-1"/>
          <w:sz w:val="16"/>
        </w:rPr>
        <w:lastRenderedPageBreak/>
        <w:t>Материально-технические</w:t>
      </w:r>
      <w:r>
        <w:rPr>
          <w:spacing w:val="-5"/>
          <w:sz w:val="16"/>
        </w:rPr>
        <w:t xml:space="preserve"> </w:t>
      </w:r>
      <w:r>
        <w:rPr>
          <w:sz w:val="16"/>
        </w:rPr>
        <w:t>условия</w:t>
      </w:r>
      <w:r>
        <w:rPr>
          <w:spacing w:val="-2"/>
          <w:sz w:val="16"/>
        </w:rPr>
        <w:t xml:space="preserve"> </w:t>
      </w:r>
      <w:r>
        <w:rPr>
          <w:sz w:val="16"/>
        </w:rPr>
        <w:t>реализации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4"/>
          <w:sz w:val="16"/>
        </w:rPr>
        <w:t xml:space="preserve"> </w:t>
      </w:r>
      <w:r>
        <w:rPr>
          <w:sz w:val="16"/>
        </w:rPr>
        <w:t>программы.</w:t>
      </w:r>
    </w:p>
    <w:p w14:paraId="4AEAD1C9" w14:textId="77777777" w:rsidR="00E00836" w:rsidRDefault="00E00836">
      <w:pPr>
        <w:pStyle w:val="a3"/>
        <w:spacing w:before="5"/>
        <w:rPr>
          <w:sz w:val="19"/>
        </w:rPr>
      </w:pPr>
    </w:p>
    <w:p w14:paraId="2D7EF2E6" w14:textId="77777777" w:rsidR="00E00836" w:rsidRDefault="00451569">
      <w:pPr>
        <w:pStyle w:val="a3"/>
        <w:spacing w:before="1"/>
        <w:ind w:left="108" w:right="131" w:firstLine="542"/>
        <w:jc w:val="both"/>
      </w:pPr>
      <w:r>
        <w:t>АПК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 повышения</w:t>
      </w:r>
      <w:r>
        <w:rPr>
          <w:spacing w:val="1"/>
        </w:rPr>
        <w:t xml:space="preserve"> </w:t>
      </w:r>
      <w:r>
        <w:t>уровня психофизиологических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водителя, необходимых 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 xml:space="preserve">управления транспортным средством (профессионально важных качеств), а также формировать навыки </w:t>
      </w:r>
      <w:proofErr w:type="spellStart"/>
      <w:r>
        <w:t>саморегуляции</w:t>
      </w:r>
      <w:proofErr w:type="spellEnd"/>
      <w:r>
        <w:t xml:space="preserve"> его психоэмоционального состояния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транспортным</w:t>
      </w:r>
      <w:r>
        <w:rPr>
          <w:spacing w:val="1"/>
        </w:rPr>
        <w:t xml:space="preserve"> </w:t>
      </w:r>
      <w:r>
        <w:t>средством.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психодиагностических</w:t>
      </w:r>
      <w:r>
        <w:rPr>
          <w:spacing w:val="-8"/>
        </w:rPr>
        <w:t xml:space="preserve"> </w:t>
      </w:r>
      <w:r>
        <w:t>методик,</w:t>
      </w:r>
      <w:r>
        <w:rPr>
          <w:spacing w:val="-2"/>
        </w:rPr>
        <w:t xml:space="preserve"> </w:t>
      </w:r>
      <w:r>
        <w:t>реализованных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АПК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и снижения</w:t>
      </w:r>
      <w:r>
        <w:rPr>
          <w:spacing w:val="-1"/>
        </w:rPr>
        <w:t xml:space="preserve"> </w:t>
      </w:r>
      <w:r>
        <w:t>субъективности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12"/>
        </w:rPr>
        <w:t xml:space="preserve"> </w:t>
      </w:r>
      <w:r>
        <w:t>тестирования.</w:t>
      </w:r>
    </w:p>
    <w:p w14:paraId="7A392416" w14:textId="77777777" w:rsidR="00E00836" w:rsidRDefault="00E00836">
      <w:pPr>
        <w:pStyle w:val="a3"/>
        <w:rPr>
          <w:sz w:val="19"/>
        </w:rPr>
      </w:pPr>
    </w:p>
    <w:p w14:paraId="7D2A6B95" w14:textId="77777777" w:rsidR="00E00836" w:rsidRDefault="00451569">
      <w:pPr>
        <w:pStyle w:val="a3"/>
        <w:ind w:left="108" w:right="126" w:firstLine="542"/>
        <w:jc w:val="both"/>
      </w:pPr>
      <w:r>
        <w:t>АПК</w:t>
      </w:r>
      <w:r>
        <w:rPr>
          <w:spacing w:val="1"/>
        </w:rPr>
        <w:t xml:space="preserve"> </w:t>
      </w:r>
      <w:r>
        <w:t>должны обеспечивать</w:t>
      </w:r>
      <w:r>
        <w:rPr>
          <w:spacing w:val="1"/>
        </w:rPr>
        <w:t xml:space="preserve"> </w:t>
      </w:r>
      <w:r>
        <w:t>тестирование следующих профессионально важных качеств водителя: психофизиологических (оценка готовности к</w:t>
      </w:r>
      <w:r>
        <w:rPr>
          <w:spacing w:val="1"/>
        </w:rPr>
        <w:t xml:space="preserve"> </w:t>
      </w:r>
      <w:r>
        <w:t>психофизиологическому тестированию, восприятие пространственных отношений и времени, глазомер, устойчивость, переключаемость</w:t>
      </w:r>
      <w:r>
        <w:rPr>
          <w:spacing w:val="1"/>
        </w:rPr>
        <w:t xml:space="preserve"> </w:t>
      </w:r>
      <w:r>
        <w:t>и распределение</w:t>
      </w:r>
      <w:r>
        <w:rPr>
          <w:spacing w:val="1"/>
        </w:rPr>
        <w:t xml:space="preserve"> </w:t>
      </w:r>
      <w:r>
        <w:t>внимания, память, психомоторику, эмоциональную устойчивость, динамику работоспособности, скорость формирования психомоторных навыков, оценка</w:t>
      </w:r>
      <w:r>
        <w:rPr>
          <w:spacing w:val="1"/>
        </w:rPr>
        <w:t xml:space="preserve"> </w:t>
      </w:r>
      <w:r>
        <w:t>моторной</w:t>
      </w:r>
      <w:r>
        <w:rPr>
          <w:spacing w:val="-2"/>
        </w:rPr>
        <w:t xml:space="preserve"> </w:t>
      </w:r>
      <w:r>
        <w:t>согласованности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рук);</w:t>
      </w:r>
      <w:r>
        <w:rPr>
          <w:spacing w:val="-3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водителя,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позволят</w:t>
      </w:r>
      <w:r>
        <w:rPr>
          <w:spacing w:val="-5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безопасно</w:t>
      </w:r>
      <w:r>
        <w:rPr>
          <w:spacing w:val="-9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средством</w:t>
      </w:r>
      <w:r>
        <w:rPr>
          <w:spacing w:val="-7"/>
        </w:rPr>
        <w:t xml:space="preserve"> </w:t>
      </w:r>
      <w:r>
        <w:t>(нервно-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устойчивость, свойства</w:t>
      </w:r>
      <w:r>
        <w:rPr>
          <w:spacing w:val="3"/>
        </w:rPr>
        <w:t xml:space="preserve"> </w:t>
      </w:r>
      <w:r>
        <w:t>темперамента, 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риску,</w:t>
      </w:r>
      <w:r>
        <w:rPr>
          <w:spacing w:val="-4"/>
        </w:rPr>
        <w:t xml:space="preserve"> </w:t>
      </w:r>
      <w:r>
        <w:t>конфликтность,</w:t>
      </w:r>
      <w:r>
        <w:rPr>
          <w:spacing w:val="-4"/>
        </w:rPr>
        <w:t xml:space="preserve"> </w:t>
      </w:r>
      <w:proofErr w:type="spellStart"/>
      <w:r>
        <w:t>монотоноустойчивость</w:t>
      </w:r>
      <w:proofErr w:type="spellEnd"/>
      <w:r>
        <w:t>).</w:t>
      </w:r>
    </w:p>
    <w:p w14:paraId="5F6E1C40" w14:textId="77777777" w:rsidR="00E00836" w:rsidRDefault="00E00836">
      <w:pPr>
        <w:pStyle w:val="a3"/>
        <w:rPr>
          <w:sz w:val="19"/>
        </w:rPr>
      </w:pPr>
    </w:p>
    <w:p w14:paraId="1E3EBD76" w14:textId="77777777" w:rsidR="00E00836" w:rsidRDefault="00451569">
      <w:pPr>
        <w:pStyle w:val="a3"/>
        <w:ind w:left="108" w:right="124" w:firstLine="542"/>
        <w:jc w:val="both"/>
      </w:pPr>
      <w:r>
        <w:t xml:space="preserve">АПК для формирования у водителей навыков </w:t>
      </w:r>
      <w:proofErr w:type="spellStart"/>
      <w:r>
        <w:t>саморегуляции</w:t>
      </w:r>
      <w:proofErr w:type="spellEnd"/>
      <w:r>
        <w:t xml:space="preserve"> психоэмоционального состояния должны предоставлять возможности для обучения</w:t>
      </w:r>
      <w:r>
        <w:rPr>
          <w:spacing w:val="1"/>
        </w:rPr>
        <w:t xml:space="preserve"> </w:t>
      </w:r>
      <w:proofErr w:type="spellStart"/>
      <w:r>
        <w:rPr>
          <w:w w:val="95"/>
        </w:rPr>
        <w:t>саморегуляции</w:t>
      </w:r>
      <w:proofErr w:type="spellEnd"/>
      <w:r>
        <w:rPr>
          <w:w w:val="95"/>
        </w:rPr>
        <w:t xml:space="preserve"> при наиболее часто встречающихся состояниях: эмоциональной напряженности, </w:t>
      </w:r>
      <w:proofErr w:type="spellStart"/>
      <w:r>
        <w:rPr>
          <w:w w:val="95"/>
        </w:rPr>
        <w:t>монотонии</w:t>
      </w:r>
      <w:proofErr w:type="spellEnd"/>
      <w:r>
        <w:rPr>
          <w:w w:val="95"/>
        </w:rPr>
        <w:t>, утомлении, стрессе и тренировке свойств внимания</w:t>
      </w:r>
      <w:r>
        <w:rPr>
          <w:spacing w:val="1"/>
          <w:w w:val="95"/>
        </w:rPr>
        <w:t xml:space="preserve"> </w:t>
      </w:r>
      <w:r>
        <w:t>(концентрации, распределения).</w:t>
      </w:r>
    </w:p>
    <w:p w14:paraId="67F71528" w14:textId="77777777" w:rsidR="00E00836" w:rsidRDefault="00E00836">
      <w:pPr>
        <w:pStyle w:val="a3"/>
        <w:spacing w:before="2"/>
        <w:rPr>
          <w:sz w:val="19"/>
        </w:rPr>
      </w:pPr>
    </w:p>
    <w:p w14:paraId="0CF38FB4" w14:textId="77777777" w:rsidR="00E00836" w:rsidRDefault="00451569">
      <w:pPr>
        <w:pStyle w:val="a3"/>
        <w:spacing w:before="1"/>
        <w:ind w:left="651"/>
      </w:pPr>
      <w:r>
        <w:t>АПК</w:t>
      </w:r>
      <w:r>
        <w:rPr>
          <w:spacing w:val="-3"/>
        </w:rPr>
        <w:t xml:space="preserve"> </w:t>
      </w:r>
      <w:r>
        <w:t>должен обеспечивать</w:t>
      </w:r>
      <w:r>
        <w:rPr>
          <w:spacing w:val="-5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данных.</w:t>
      </w:r>
    </w:p>
    <w:p w14:paraId="76DC9CA4" w14:textId="77777777" w:rsidR="00E00836" w:rsidRDefault="00E00836">
      <w:pPr>
        <w:pStyle w:val="a3"/>
        <w:spacing w:before="1"/>
        <w:rPr>
          <w:sz w:val="19"/>
        </w:rPr>
      </w:pPr>
    </w:p>
    <w:p w14:paraId="08723EE3" w14:textId="77777777" w:rsidR="00E00836" w:rsidRDefault="00451569">
      <w:pPr>
        <w:pStyle w:val="a3"/>
        <w:ind w:left="108" w:right="124" w:firstLine="542"/>
        <w:jc w:val="both"/>
      </w:pPr>
      <w:r>
        <w:rPr>
          <w:w w:val="95"/>
        </w:rPr>
        <w:t>Учебные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транспортные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средства</w:t>
      </w:r>
      <w:r>
        <w:rPr>
          <w:spacing w:val="1"/>
          <w:w w:val="95"/>
        </w:rPr>
        <w:t xml:space="preserve"> </w:t>
      </w:r>
      <w:r w:rsidR="002D419B">
        <w:rPr>
          <w:w w:val="95"/>
        </w:rPr>
        <w:t>подкатегории «А1»</w:t>
      </w:r>
      <w:r>
        <w:rPr>
          <w:w w:val="95"/>
        </w:rPr>
        <w:t>должны</w:t>
      </w:r>
      <w:r>
        <w:rPr>
          <w:spacing w:val="1"/>
          <w:w w:val="95"/>
        </w:rPr>
        <w:t xml:space="preserve"> </w:t>
      </w:r>
      <w:r>
        <w:rPr>
          <w:w w:val="95"/>
        </w:rPr>
        <w:t>быть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представлены</w:t>
      </w:r>
      <w:r>
        <w:rPr>
          <w:spacing w:val="1"/>
          <w:w w:val="95"/>
        </w:rPr>
        <w:t xml:space="preserve"> </w:t>
      </w:r>
      <w:r>
        <w:rPr>
          <w:w w:val="95"/>
        </w:rPr>
        <w:t>механическими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транспортными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средствами,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зарегистрированн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ыми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Государственной</w:t>
      </w:r>
      <w:r>
        <w:rPr>
          <w:spacing w:val="1"/>
          <w:w w:val="95"/>
        </w:rPr>
        <w:t xml:space="preserve"> </w:t>
      </w:r>
      <w:r>
        <w:rPr>
          <w:w w:val="95"/>
        </w:rPr>
        <w:t>инспекции</w:t>
      </w:r>
      <w:r>
        <w:rPr>
          <w:spacing w:val="1"/>
          <w:w w:val="95"/>
        </w:rPr>
        <w:t xml:space="preserve"> </w:t>
      </w:r>
      <w:r>
        <w:rPr>
          <w:w w:val="95"/>
        </w:rPr>
        <w:t>безопасности</w:t>
      </w:r>
      <w:r>
        <w:rPr>
          <w:spacing w:val="1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1"/>
          <w:w w:val="95"/>
        </w:rPr>
        <w:t xml:space="preserve"> </w:t>
      </w:r>
      <w:r>
        <w:rPr>
          <w:w w:val="95"/>
        </w:rPr>
        <w:t>Министерства</w:t>
      </w:r>
      <w:r>
        <w:rPr>
          <w:spacing w:val="1"/>
          <w:w w:val="95"/>
        </w:rPr>
        <w:t xml:space="preserve"> </w:t>
      </w:r>
      <w:r>
        <w:rPr>
          <w:w w:val="95"/>
        </w:rPr>
        <w:t>внутренних</w:t>
      </w:r>
      <w:r>
        <w:rPr>
          <w:spacing w:val="1"/>
          <w:w w:val="95"/>
        </w:rPr>
        <w:t xml:space="preserve"> </w:t>
      </w:r>
      <w:r>
        <w:rPr>
          <w:w w:val="95"/>
        </w:rPr>
        <w:t>дел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1"/>
          <w:w w:val="95"/>
        </w:rPr>
        <w:t xml:space="preserve"> </w:t>
      </w: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rPr>
          <w:w w:val="95"/>
        </w:rPr>
        <w:t>иных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орг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анах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определяемых</w:t>
      </w:r>
      <w:r>
        <w:rPr>
          <w:spacing w:val="1"/>
          <w:w w:val="95"/>
        </w:rPr>
        <w:t xml:space="preserve"> </w:t>
      </w:r>
      <w:r>
        <w:t>Правительством Российской Федерации, в течение срока действия регистрационного знака "Транзит" или 10 суток после их приобретения или таможенного</w:t>
      </w:r>
      <w:r>
        <w:rPr>
          <w:spacing w:val="1"/>
        </w:rPr>
        <w:t xml:space="preserve"> </w:t>
      </w:r>
      <w:r>
        <w:t xml:space="preserve">оформления в соответствии с </w:t>
      </w:r>
      <w:hyperlink r:id="rId30">
        <w:r>
          <w:rPr>
            <w:color w:val="0000FF"/>
          </w:rPr>
          <w:t>пунктом 1</w:t>
        </w:r>
      </w:hyperlink>
      <w:r>
        <w:rPr>
          <w:color w:val="0000FF"/>
        </w:rPr>
        <w:t xml:space="preserve"> </w:t>
      </w:r>
      <w:r>
        <w:t>Основных положений по допуску транспортных средств к эксплуатации и обязанности должностных лиц по</w:t>
      </w:r>
      <w:r>
        <w:rPr>
          <w:spacing w:val="1"/>
        </w:rPr>
        <w:t xml:space="preserve"> </w:t>
      </w:r>
      <w:r>
        <w:t>обеспечению безопасности дорожного движения, утвержденных постановлением Совета Министров - Правительства Российской Федерации от 23 октября</w:t>
      </w:r>
      <w:r>
        <w:rPr>
          <w:spacing w:val="1"/>
        </w:rPr>
        <w:t xml:space="preserve"> </w:t>
      </w:r>
      <w:r>
        <w:rPr>
          <w:w w:val="95"/>
        </w:rPr>
        <w:t>1993 г. N 1090 (Собрание актов</w:t>
      </w:r>
      <w:r>
        <w:rPr>
          <w:spacing w:val="1"/>
          <w:w w:val="95"/>
        </w:rPr>
        <w:t xml:space="preserve"> </w:t>
      </w:r>
      <w:r>
        <w:rPr>
          <w:w w:val="95"/>
        </w:rPr>
        <w:t>Президента</w:t>
      </w:r>
      <w:r>
        <w:rPr>
          <w:spacing w:val="36"/>
        </w:rPr>
        <w:t xml:space="preserve"> </w:t>
      </w:r>
      <w:r>
        <w:rPr>
          <w:w w:val="95"/>
        </w:rPr>
        <w:t>и Правительства</w:t>
      </w:r>
      <w:r>
        <w:rPr>
          <w:spacing w:val="36"/>
        </w:rPr>
        <w:t xml:space="preserve"> </w:t>
      </w:r>
      <w:r>
        <w:rPr>
          <w:w w:val="95"/>
        </w:rPr>
        <w:t>Российской Федерации, 1993, N 47,</w:t>
      </w:r>
      <w:r>
        <w:rPr>
          <w:spacing w:val="36"/>
        </w:rPr>
        <w:t xml:space="preserve"> </w:t>
      </w:r>
      <w:r>
        <w:rPr>
          <w:w w:val="95"/>
        </w:rPr>
        <w:t>ст.</w:t>
      </w:r>
      <w:r>
        <w:rPr>
          <w:spacing w:val="36"/>
        </w:rPr>
        <w:t xml:space="preserve"> </w:t>
      </w:r>
      <w:r>
        <w:rPr>
          <w:w w:val="95"/>
        </w:rPr>
        <w:t xml:space="preserve">4531; Собрание </w:t>
      </w:r>
      <w:proofErr w:type="spellStart"/>
      <w:r>
        <w:rPr>
          <w:w w:val="95"/>
        </w:rPr>
        <w:t>законодательст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ва</w:t>
      </w:r>
      <w:proofErr w:type="spellEnd"/>
      <w:r>
        <w:rPr>
          <w:spacing w:val="36"/>
        </w:rPr>
        <w:t xml:space="preserve"> </w:t>
      </w:r>
      <w:r>
        <w:rPr>
          <w:w w:val="95"/>
        </w:rPr>
        <w:t>Российской Федерации,</w:t>
      </w:r>
      <w:r>
        <w:rPr>
          <w:spacing w:val="1"/>
          <w:w w:val="95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1625)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положения).</w:t>
      </w:r>
    </w:p>
    <w:p w14:paraId="21E32EF5" w14:textId="77777777" w:rsidR="00E00836" w:rsidRDefault="00E00836">
      <w:pPr>
        <w:pStyle w:val="a3"/>
        <w:rPr>
          <w:sz w:val="19"/>
        </w:rPr>
      </w:pPr>
    </w:p>
    <w:p w14:paraId="238D3217" w14:textId="77777777" w:rsidR="00E00836" w:rsidRDefault="00451569">
      <w:pPr>
        <w:pStyle w:val="a3"/>
        <w:spacing w:before="1"/>
        <w:ind w:left="651"/>
      </w:pPr>
      <w:r>
        <w:rPr>
          <w:spacing w:val="-1"/>
        </w:rPr>
        <w:t>Расчет</w:t>
      </w:r>
      <w:r>
        <w:rPr>
          <w:spacing w:val="-5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механических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формуле:</w:t>
      </w:r>
    </w:p>
    <w:p w14:paraId="7AC761F6" w14:textId="77777777" w:rsidR="00E00836" w:rsidRDefault="00E00836">
      <w:pPr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p w14:paraId="4E0610C1" w14:textId="77777777" w:rsidR="00E00836" w:rsidRDefault="00E00836">
      <w:pPr>
        <w:pStyle w:val="a3"/>
        <w:spacing w:before="7"/>
        <w:rPr>
          <w:sz w:val="31"/>
        </w:rPr>
      </w:pPr>
    </w:p>
    <w:p w14:paraId="59BD95A7" w14:textId="77777777" w:rsidR="00E00836" w:rsidRDefault="00451569">
      <w:pPr>
        <w:spacing w:line="183" w:lineRule="exact"/>
        <w:jc w:val="right"/>
        <w:rPr>
          <w:sz w:val="26"/>
        </w:rPr>
      </w:pPr>
      <w:proofErr w:type="spellStart"/>
      <w:r>
        <w:rPr>
          <w:sz w:val="26"/>
        </w:rPr>
        <w:t>Nтс</w:t>
      </w:r>
      <w:proofErr w:type="spellEnd"/>
      <w:r>
        <w:rPr>
          <w:sz w:val="26"/>
        </w:rPr>
        <w:t xml:space="preserve"> =</w:t>
      </w:r>
    </w:p>
    <w:p w14:paraId="592303D4" w14:textId="77777777" w:rsidR="00E00836" w:rsidRDefault="00451569">
      <w:pPr>
        <w:spacing w:before="178"/>
        <w:ind w:left="504"/>
        <w:rPr>
          <w:sz w:val="26"/>
        </w:rPr>
      </w:pPr>
      <w:r>
        <w:br w:type="column"/>
      </w:r>
      <w:proofErr w:type="gramStart"/>
      <w:r>
        <w:rPr>
          <w:sz w:val="26"/>
        </w:rPr>
        <w:lastRenderedPageBreak/>
        <w:t>Т</w:t>
      </w:r>
      <w:r>
        <w:rPr>
          <w:spacing w:val="38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30"/>
          <w:sz w:val="26"/>
        </w:rPr>
        <w:t xml:space="preserve"> </w:t>
      </w:r>
      <w:r>
        <w:rPr>
          <w:sz w:val="26"/>
        </w:rPr>
        <w:t>К</w:t>
      </w:r>
      <w:proofErr w:type="gramEnd"/>
    </w:p>
    <w:p w14:paraId="2F56C5E4" w14:textId="77777777" w:rsidR="00E00836" w:rsidRDefault="00451569">
      <w:pPr>
        <w:pStyle w:val="a3"/>
        <w:spacing w:before="7"/>
        <w:rPr>
          <w:sz w:val="31"/>
        </w:rPr>
      </w:pPr>
      <w:r>
        <w:br w:type="column"/>
      </w:r>
    </w:p>
    <w:p w14:paraId="2EF2888E" w14:textId="77777777" w:rsidR="00E00836" w:rsidRDefault="00451569">
      <w:pPr>
        <w:spacing w:line="183" w:lineRule="exact"/>
        <w:ind w:left="510"/>
        <w:rPr>
          <w:sz w:val="26"/>
        </w:rPr>
      </w:pPr>
      <w:r>
        <w:rPr>
          <w:sz w:val="26"/>
        </w:rPr>
        <w:t>+</w:t>
      </w:r>
      <w:r>
        <w:rPr>
          <w:spacing w:val="1"/>
          <w:sz w:val="26"/>
        </w:rPr>
        <w:t xml:space="preserve"> </w:t>
      </w:r>
      <w:r>
        <w:rPr>
          <w:sz w:val="26"/>
        </w:rPr>
        <w:t>1,</w:t>
      </w:r>
    </w:p>
    <w:p w14:paraId="296D896D" w14:textId="77777777" w:rsidR="00E00836" w:rsidRDefault="00E00836">
      <w:pPr>
        <w:spacing w:line="183" w:lineRule="exact"/>
        <w:rPr>
          <w:sz w:val="26"/>
        </w:rPr>
        <w:sectPr w:rsidR="00E00836">
          <w:type w:val="continuous"/>
          <w:pgSz w:w="11910" w:h="16840"/>
          <w:pgMar w:top="420" w:right="380" w:bottom="280" w:left="400" w:header="720" w:footer="720" w:gutter="0"/>
          <w:cols w:num="3" w:space="720" w:equalWidth="0">
            <w:col w:w="4779" w:space="40"/>
            <w:col w:w="1185" w:space="39"/>
            <w:col w:w="5087"/>
          </w:cols>
        </w:sectPr>
      </w:pPr>
    </w:p>
    <w:p w14:paraId="6A3DEC44" w14:textId="77777777" w:rsidR="00E00836" w:rsidRDefault="00A9584F">
      <w:pPr>
        <w:pStyle w:val="a3"/>
        <w:spacing w:line="20" w:lineRule="exact"/>
        <w:ind w:left="4885"/>
        <w:rPr>
          <w:sz w:val="2"/>
        </w:rPr>
      </w:pPr>
      <w:r>
        <w:rPr>
          <w:sz w:val="2"/>
        </w:rPr>
      </w:r>
      <w:r>
        <w:rPr>
          <w:sz w:val="2"/>
        </w:rPr>
        <w:pict w14:anchorId="63B833F9">
          <v:group id="_x0000_s1038" style="width:77.4pt;height:.7pt;mso-position-horizontal-relative:char;mso-position-vertical-relative:line" coordsize="1548,14">
            <v:line id="_x0000_s1039" style="position:absolute" from="0,7" to="1547,7" strokeweight=".22975mm"/>
            <w10:anchorlock/>
          </v:group>
        </w:pict>
      </w:r>
    </w:p>
    <w:p w14:paraId="649DEC74" w14:textId="77777777" w:rsidR="00E00836" w:rsidRDefault="00451569">
      <w:pPr>
        <w:ind w:left="2336" w:right="2117"/>
        <w:jc w:val="center"/>
        <w:rPr>
          <w:sz w:val="26"/>
        </w:rPr>
      </w:pPr>
      <w:proofErr w:type="gramStart"/>
      <w:r>
        <w:rPr>
          <w:sz w:val="26"/>
        </w:rPr>
        <w:t>t</w:t>
      </w:r>
      <w:r>
        <w:rPr>
          <w:spacing w:val="43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54"/>
          <w:sz w:val="26"/>
        </w:rPr>
        <w:t xml:space="preserve"> </w:t>
      </w:r>
      <w:r>
        <w:rPr>
          <w:sz w:val="26"/>
        </w:rPr>
        <w:t>24</w:t>
      </w:r>
      <w:proofErr w:type="gramEnd"/>
      <w:r>
        <w:rPr>
          <w:sz w:val="26"/>
        </w:rPr>
        <w:t>,</w:t>
      </w:r>
      <w:r>
        <w:rPr>
          <w:spacing w:val="-40"/>
          <w:sz w:val="26"/>
        </w:rPr>
        <w:t xml:space="preserve"> </w:t>
      </w:r>
      <w:r>
        <w:rPr>
          <w:sz w:val="26"/>
        </w:rPr>
        <w:t>5</w:t>
      </w:r>
      <w:r>
        <w:rPr>
          <w:spacing w:val="48"/>
          <w:sz w:val="26"/>
        </w:rPr>
        <w:t xml:space="preserve"> </w:t>
      </w:r>
      <w:r>
        <w:rPr>
          <w:rFonts w:ascii="Symbol" w:hAnsi="Symbol"/>
          <w:sz w:val="26"/>
        </w:rPr>
        <w:t></w:t>
      </w:r>
      <w:r>
        <w:rPr>
          <w:spacing w:val="38"/>
          <w:sz w:val="26"/>
        </w:rPr>
        <w:t xml:space="preserve"> </w:t>
      </w:r>
      <w:r>
        <w:rPr>
          <w:sz w:val="26"/>
        </w:rPr>
        <w:t>12</w:t>
      </w:r>
    </w:p>
    <w:p w14:paraId="198512BB" w14:textId="77777777" w:rsidR="00E00836" w:rsidRDefault="00E00836">
      <w:pPr>
        <w:pStyle w:val="a3"/>
        <w:spacing w:before="1"/>
        <w:rPr>
          <w:sz w:val="10"/>
        </w:rPr>
      </w:pPr>
    </w:p>
    <w:p w14:paraId="212C5BB0" w14:textId="77777777" w:rsidR="00E00836" w:rsidRDefault="00451569">
      <w:pPr>
        <w:pStyle w:val="a3"/>
        <w:spacing w:before="92"/>
        <w:ind w:left="651"/>
      </w:pPr>
      <w:proofErr w:type="gramStart"/>
      <w:r>
        <w:t>где</w:t>
      </w:r>
      <w:proofErr w:type="gramEnd"/>
      <w:r>
        <w:t>:</w:t>
      </w:r>
    </w:p>
    <w:p w14:paraId="3DC63AEA" w14:textId="77777777" w:rsidR="00E00836" w:rsidRDefault="00E00836">
      <w:pPr>
        <w:pStyle w:val="a3"/>
        <w:spacing w:before="5"/>
        <w:rPr>
          <w:sz w:val="19"/>
        </w:rPr>
      </w:pPr>
    </w:p>
    <w:p w14:paraId="78CF03E3" w14:textId="77777777" w:rsidR="00E00836" w:rsidRDefault="00451569">
      <w:pPr>
        <w:pStyle w:val="a3"/>
        <w:ind w:left="651"/>
      </w:pPr>
      <w:r>
        <w:rPr>
          <w:spacing w:val="-1"/>
          <w:position w:val="2"/>
        </w:rPr>
        <w:t>N</w:t>
      </w:r>
      <w:r>
        <w:rPr>
          <w:spacing w:val="-1"/>
          <w:sz w:val="10"/>
        </w:rPr>
        <w:t>ТС</w:t>
      </w:r>
      <w:r>
        <w:rPr>
          <w:spacing w:val="12"/>
          <w:sz w:val="10"/>
        </w:rPr>
        <w:t xml:space="preserve"> </w:t>
      </w:r>
      <w:r>
        <w:rPr>
          <w:position w:val="2"/>
        </w:rPr>
        <w:t>-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количество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автотранспортных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средств;</w:t>
      </w:r>
    </w:p>
    <w:p w14:paraId="38D51659" w14:textId="77777777" w:rsidR="00E00836" w:rsidRDefault="00E00836">
      <w:pPr>
        <w:pStyle w:val="a3"/>
        <w:spacing w:before="6"/>
        <w:rPr>
          <w:sz w:val="18"/>
        </w:rPr>
      </w:pPr>
    </w:p>
    <w:p w14:paraId="61C729F9" w14:textId="77777777" w:rsidR="00E00836" w:rsidRDefault="00451569">
      <w:pPr>
        <w:pStyle w:val="a3"/>
        <w:spacing w:line="525" w:lineRule="auto"/>
        <w:ind w:left="651" w:right="5874"/>
      </w:pPr>
      <w:r>
        <w:rPr>
          <w:spacing w:val="-1"/>
        </w:rPr>
        <w:t xml:space="preserve">T - количество часов </w:t>
      </w:r>
      <w:r>
        <w:t>вождения в соответствии с учебным планом;</w:t>
      </w:r>
      <w:r>
        <w:rPr>
          <w:spacing w:val="-3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количество 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год;</w:t>
      </w:r>
    </w:p>
    <w:p w14:paraId="30A226E6" w14:textId="77777777" w:rsidR="00E00836" w:rsidRDefault="00451569">
      <w:pPr>
        <w:pStyle w:val="a3"/>
        <w:spacing w:before="1"/>
        <w:ind w:left="108" w:firstLine="542"/>
      </w:pPr>
      <w:proofErr w:type="gramStart"/>
      <w:r>
        <w:t>t</w:t>
      </w:r>
      <w:proofErr w:type="gramEnd"/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транспортного</w:t>
      </w:r>
      <w:r>
        <w:rPr>
          <w:spacing w:val="9"/>
        </w:rPr>
        <w:t xml:space="preserve"> </w:t>
      </w:r>
      <w:r>
        <w:t>средства</w:t>
      </w:r>
      <w:r>
        <w:rPr>
          <w:spacing w:val="5"/>
        </w:rPr>
        <w:t xml:space="preserve"> </w:t>
      </w:r>
      <w:r>
        <w:t>равно:</w:t>
      </w:r>
      <w:r>
        <w:rPr>
          <w:spacing w:val="3"/>
        </w:rPr>
        <w:t xml:space="preserve"> </w:t>
      </w:r>
      <w:r>
        <w:t>7,2</w:t>
      </w:r>
      <w:r>
        <w:rPr>
          <w:spacing w:val="10"/>
        </w:rPr>
        <w:t xml:space="preserve"> </w:t>
      </w:r>
      <w:r>
        <w:t>часа</w:t>
      </w:r>
      <w:r>
        <w:rPr>
          <w:spacing w:val="1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один</w:t>
      </w:r>
      <w:r>
        <w:rPr>
          <w:spacing w:val="9"/>
        </w:rPr>
        <w:t xml:space="preserve"> </w:t>
      </w:r>
      <w:r>
        <w:t>мастер</w:t>
      </w:r>
      <w:r>
        <w:rPr>
          <w:spacing w:val="6"/>
        </w:rPr>
        <w:t xml:space="preserve"> </w:t>
      </w:r>
      <w:r>
        <w:t>производственного</w:t>
      </w:r>
      <w:r>
        <w:rPr>
          <w:spacing w:val="6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одно</w:t>
      </w:r>
      <w:r>
        <w:rPr>
          <w:spacing w:val="10"/>
        </w:rPr>
        <w:t xml:space="preserve"> </w:t>
      </w:r>
      <w:r>
        <w:t>учебное</w:t>
      </w:r>
      <w:r>
        <w:rPr>
          <w:spacing w:val="5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средство, 14,4</w:t>
      </w:r>
      <w:r>
        <w:rPr>
          <w:spacing w:val="-1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мастера</w:t>
      </w:r>
      <w:r>
        <w:rPr>
          <w:spacing w:val="-2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одно</w:t>
      </w:r>
      <w:r>
        <w:rPr>
          <w:spacing w:val="5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транспортное</w:t>
      </w:r>
      <w:r>
        <w:rPr>
          <w:spacing w:val="3"/>
        </w:rPr>
        <w:t xml:space="preserve"> </w:t>
      </w:r>
      <w:r>
        <w:t>средство;</w:t>
      </w:r>
    </w:p>
    <w:p w14:paraId="57BB1F8B" w14:textId="77777777" w:rsidR="00E00836" w:rsidRDefault="00E00836">
      <w:pPr>
        <w:pStyle w:val="a3"/>
        <w:spacing w:before="4"/>
        <w:rPr>
          <w:sz w:val="19"/>
        </w:rPr>
      </w:pPr>
    </w:p>
    <w:p w14:paraId="40B5F71B" w14:textId="77777777" w:rsidR="00E00836" w:rsidRDefault="00451569">
      <w:pPr>
        <w:pStyle w:val="a3"/>
        <w:spacing w:line="525" w:lineRule="auto"/>
        <w:ind w:left="651" w:right="7138"/>
      </w:pPr>
      <w:r>
        <w:t>24,5 - среднее количество рабочих дней в месяц;</w:t>
      </w:r>
      <w:r>
        <w:rPr>
          <w:spacing w:val="-38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году;</w:t>
      </w:r>
    </w:p>
    <w:p w14:paraId="1FD597F5" w14:textId="77777777" w:rsidR="00E00836" w:rsidRDefault="00451569">
      <w:pPr>
        <w:pStyle w:val="a3"/>
        <w:spacing w:before="1"/>
        <w:ind w:left="651"/>
      </w:pP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резервных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средств.</w:t>
      </w:r>
    </w:p>
    <w:p w14:paraId="603360FA" w14:textId="77777777" w:rsidR="00E00836" w:rsidRDefault="00E00836">
      <w:pPr>
        <w:pStyle w:val="a3"/>
        <w:spacing w:before="8"/>
        <w:rPr>
          <w:sz w:val="15"/>
        </w:rPr>
      </w:pPr>
    </w:p>
    <w:p w14:paraId="2E1C41E5" w14:textId="77777777" w:rsidR="00E00836" w:rsidRDefault="00451569">
      <w:pPr>
        <w:pStyle w:val="a3"/>
        <w:ind w:left="2336" w:right="2357"/>
        <w:jc w:val="center"/>
      </w:pPr>
      <w:r>
        <w:t>Перечень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кабинета</w:t>
      </w:r>
    </w:p>
    <w:p w14:paraId="0D18B753" w14:textId="77777777" w:rsidR="00E00836" w:rsidRDefault="00E00836">
      <w:pPr>
        <w:pStyle w:val="a3"/>
        <w:spacing w:before="1"/>
      </w:pPr>
    </w:p>
    <w:p w14:paraId="083DA96C" w14:textId="77777777" w:rsidR="00E00836" w:rsidRDefault="00451569">
      <w:pPr>
        <w:pStyle w:val="a3"/>
        <w:spacing w:before="1"/>
        <w:ind w:right="121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p w14:paraId="4099458A" w14:textId="77777777" w:rsidR="00E00836" w:rsidRDefault="00E00836">
      <w:pPr>
        <w:pStyle w:val="a3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1417"/>
      </w:tblGrid>
      <w:tr w:rsidR="00E00836" w14:paraId="2AD9AE96" w14:textId="77777777">
        <w:trPr>
          <w:trHeight w:val="570"/>
        </w:trPr>
        <w:tc>
          <w:tcPr>
            <w:tcW w:w="6353" w:type="dxa"/>
          </w:tcPr>
          <w:p w14:paraId="530D868A" w14:textId="77777777" w:rsidR="00E00836" w:rsidRDefault="00451569">
            <w:pPr>
              <w:pStyle w:val="TableParagraph"/>
              <w:spacing w:before="95"/>
              <w:ind w:left="1844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оборудования</w:t>
            </w:r>
          </w:p>
        </w:tc>
        <w:tc>
          <w:tcPr>
            <w:tcW w:w="1307" w:type="dxa"/>
          </w:tcPr>
          <w:p w14:paraId="48EF39F1" w14:textId="77777777" w:rsidR="00E00836" w:rsidRDefault="00451569">
            <w:pPr>
              <w:pStyle w:val="TableParagraph"/>
              <w:spacing w:before="95"/>
              <w:ind w:left="292" w:right="277" w:firstLine="62"/>
              <w:rPr>
                <w:sz w:val="16"/>
              </w:rPr>
            </w:pPr>
            <w:r>
              <w:rPr>
                <w:sz w:val="16"/>
              </w:rPr>
              <w:t>Единица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измерения</w:t>
            </w:r>
          </w:p>
        </w:tc>
        <w:tc>
          <w:tcPr>
            <w:tcW w:w="1417" w:type="dxa"/>
          </w:tcPr>
          <w:p w14:paraId="1C8EBC47" w14:textId="77777777" w:rsidR="00E00836" w:rsidRDefault="00451569">
            <w:pPr>
              <w:pStyle w:val="TableParagraph"/>
              <w:spacing w:before="95"/>
              <w:ind w:left="285" w:right="281"/>
              <w:jc w:val="center"/>
              <w:rPr>
                <w:sz w:val="16"/>
              </w:rPr>
            </w:pPr>
            <w:r>
              <w:rPr>
                <w:sz w:val="16"/>
              </w:rPr>
              <w:t>Количество</w:t>
            </w:r>
          </w:p>
        </w:tc>
      </w:tr>
      <w:tr w:rsidR="00E00836" w14:paraId="18B265C0" w14:textId="77777777">
        <w:trPr>
          <w:trHeight w:val="385"/>
        </w:trPr>
        <w:tc>
          <w:tcPr>
            <w:tcW w:w="6353" w:type="dxa"/>
            <w:tcBorders>
              <w:bottom w:val="nil"/>
            </w:tcBorders>
          </w:tcPr>
          <w:p w14:paraId="7C0B6C35" w14:textId="77777777" w:rsidR="00E00836" w:rsidRDefault="00451569">
            <w:pPr>
              <w:pStyle w:val="TableParagraph"/>
              <w:spacing w:before="95"/>
              <w:ind w:left="1517"/>
              <w:rPr>
                <w:sz w:val="16"/>
              </w:rPr>
            </w:pPr>
            <w:r>
              <w:rPr>
                <w:sz w:val="16"/>
              </w:rPr>
              <w:t>Оборудование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технические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  <w:tc>
          <w:tcPr>
            <w:tcW w:w="1307" w:type="dxa"/>
            <w:tcBorders>
              <w:bottom w:val="nil"/>
            </w:tcBorders>
          </w:tcPr>
          <w:p w14:paraId="5D43248A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3DDA290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060DD6B3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0EF63EE9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Тренажер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тренажера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использоваться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учебное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средство)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17D8210D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78B03C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5F0FF903" w14:textId="77777777">
        <w:trPr>
          <w:trHeight w:val="571"/>
        </w:trPr>
        <w:tc>
          <w:tcPr>
            <w:tcW w:w="6353" w:type="dxa"/>
            <w:tcBorders>
              <w:top w:val="nil"/>
              <w:bottom w:val="nil"/>
            </w:tcBorders>
          </w:tcPr>
          <w:p w14:paraId="5BF24FE4" w14:textId="77777777" w:rsidR="00E00836" w:rsidRDefault="00451569">
            <w:pPr>
              <w:pStyle w:val="TableParagraph"/>
              <w:spacing w:before="98"/>
              <w:ind w:right="49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Аппаратно-программный </w:t>
            </w:r>
            <w:r>
              <w:rPr>
                <w:sz w:val="16"/>
              </w:rPr>
              <w:t>комплекс тестирования и развития психофизиологических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качеств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(АПК)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79EFC6E0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AD7289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2CAF85E0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02D0E30D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Компьютер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соответствующим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программным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обеспечением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22A31FF9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0E5A6A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1DB5E3A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64AFB565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Мультимедийный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проектор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43CEC76C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C54B01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6A96F1F" w14:textId="77777777">
        <w:trPr>
          <w:trHeight w:val="389"/>
        </w:trPr>
        <w:tc>
          <w:tcPr>
            <w:tcW w:w="6353" w:type="dxa"/>
            <w:tcBorders>
              <w:top w:val="nil"/>
              <w:bottom w:val="nil"/>
            </w:tcBorders>
          </w:tcPr>
          <w:p w14:paraId="77BA8A18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Экран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(монитор,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электронная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доска)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4A50AF4F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623574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CA0B15A" w14:textId="77777777">
        <w:trPr>
          <w:trHeight w:val="571"/>
        </w:trPr>
        <w:tc>
          <w:tcPr>
            <w:tcW w:w="6353" w:type="dxa"/>
            <w:tcBorders>
              <w:top w:val="nil"/>
              <w:bottom w:val="nil"/>
            </w:tcBorders>
          </w:tcPr>
          <w:p w14:paraId="7D18B2C7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Магнитная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доска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схемой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населенного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пункта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(может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быть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заменена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соответствующим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электронным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учебным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пособием)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378F772D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DBCEFE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5479F6E" w14:textId="77777777">
        <w:trPr>
          <w:trHeight w:val="753"/>
        </w:trPr>
        <w:tc>
          <w:tcPr>
            <w:tcW w:w="6353" w:type="dxa"/>
            <w:tcBorders>
              <w:top w:val="nil"/>
              <w:bottom w:val="nil"/>
            </w:tcBorders>
          </w:tcPr>
          <w:p w14:paraId="2BC0A3B0" w14:textId="77777777" w:rsidR="00E00836" w:rsidRDefault="00451569">
            <w:pPr>
              <w:pStyle w:val="TableParagraph"/>
              <w:spacing w:before="98" w:line="183" w:lineRule="exact"/>
              <w:ind w:left="322" w:right="32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Учебно-наглядные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пособия</w:t>
            </w:r>
          </w:p>
          <w:p w14:paraId="1854502F" w14:textId="77777777" w:rsidR="00E00836" w:rsidRDefault="00451569">
            <w:pPr>
              <w:pStyle w:val="TableParagraph"/>
              <w:spacing w:before="0"/>
              <w:ind w:left="326" w:right="32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допустимо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представлять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плаката,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стенда,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макета,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планшета,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модели,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схемы,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кинофильма,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видеофильма,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мультимедийных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слайдов)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7594EC38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3715AE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1D5C6A2A" w14:textId="77777777">
        <w:trPr>
          <w:trHeight w:val="389"/>
        </w:trPr>
        <w:tc>
          <w:tcPr>
            <w:tcW w:w="6353" w:type="dxa"/>
            <w:tcBorders>
              <w:top w:val="nil"/>
              <w:bottom w:val="nil"/>
            </w:tcBorders>
          </w:tcPr>
          <w:p w14:paraId="57BC3C77" w14:textId="77777777" w:rsidR="00E00836" w:rsidRDefault="00451569">
            <w:pPr>
              <w:pStyle w:val="TableParagraph"/>
              <w:spacing w:before="98"/>
              <w:ind w:left="451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законодательства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B6884A8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B622A9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6D044F61" w14:textId="77777777">
        <w:trPr>
          <w:trHeight w:val="392"/>
        </w:trPr>
        <w:tc>
          <w:tcPr>
            <w:tcW w:w="6353" w:type="dxa"/>
            <w:tcBorders>
              <w:top w:val="nil"/>
              <w:bottom w:val="nil"/>
            </w:tcBorders>
          </w:tcPr>
          <w:p w14:paraId="7D618CA5" w14:textId="77777777" w:rsidR="00E00836" w:rsidRDefault="00451569">
            <w:pPr>
              <w:pStyle w:val="TableParagraph"/>
              <w:spacing w:before="98"/>
              <w:rPr>
                <w:sz w:val="16"/>
              </w:rPr>
            </w:pPr>
            <w:r>
              <w:rPr>
                <w:sz w:val="16"/>
              </w:rPr>
              <w:t>Дорожные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знаки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225D8968" w14:textId="77777777" w:rsidR="00E00836" w:rsidRDefault="00451569">
            <w:pPr>
              <w:pStyle w:val="TableParagraph"/>
              <w:spacing w:before="98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6D312C" w14:textId="77777777" w:rsidR="00E00836" w:rsidRDefault="00451569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14:paraId="596639BE" w14:textId="77777777" w:rsidR="00E00836" w:rsidRDefault="00E00836">
      <w:pPr>
        <w:jc w:val="center"/>
        <w:rPr>
          <w:sz w:val="16"/>
        </w:rPr>
        <w:sectPr w:rsidR="00E00836">
          <w:type w:val="continuous"/>
          <w:pgSz w:w="11910" w:h="16840"/>
          <w:pgMar w:top="42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947"/>
      </w:tblGrid>
      <w:tr w:rsidR="00E00836" w14:paraId="326B24DF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1C21174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Дорожная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разметка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D246A67" w14:textId="77777777" w:rsidR="00E00836" w:rsidRDefault="00451569">
            <w:pPr>
              <w:pStyle w:val="TableParagraph"/>
              <w:spacing w:before="90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912D467" w14:textId="77777777" w:rsidR="00E00836" w:rsidRDefault="00451569">
            <w:pPr>
              <w:pStyle w:val="TableParagraph"/>
              <w:spacing w:before="90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A9E7BB0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372545B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Опознавательные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регистрационные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знаки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41AFCA0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A5A7098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9569FCB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CFC1489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Средства </w:t>
            </w:r>
            <w:r>
              <w:rPr>
                <w:sz w:val="16"/>
              </w:rPr>
              <w:t>регулирования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DACA083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296AC23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0C9C9EC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B3D09D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Сигналы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регулировщика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FB011F7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0AE10D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7A9C1AD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8544232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Применение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аварийной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сигнализации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знака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аварийной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остановки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37C3B5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FFEA917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CF43BB8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6780075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движения,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маневрирование.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разворота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4B676F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6FE183B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7F9EA7F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0A3C2BC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Расположение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проезжей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5726551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0A57EAF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348445F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9A5EBB1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Скорость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D4FD22C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A3EB8E8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03499FF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673AAC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Обгон,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опережение,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встречный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разъезд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E6C86D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47CBB91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31A2C29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D0489D4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Остановка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стоянка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2285AB6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12CEA01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31C35BC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E1D0E3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Проезд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перекрестков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BB72E5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D79C234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101890D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C46360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Проезд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пешеходных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переходов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мест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остановок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маршрутных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C9478E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6EDEF4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C7837B3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2F3A724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через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железнодорожные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пути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85FEDD0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3332751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68DD839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AFDAFB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автомагистралям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14B93BE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B6FAEB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DFA618B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AAD02A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жилых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зонах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A4CD6B5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0D59D25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2584AE6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97CE7D0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Перевозка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пассажиров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 заднем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сиденье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мотоцикла 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боковом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прицепе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7D5F9FD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6E4608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432D4AF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03E3F4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Неисправности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условия,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которых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запрещается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эксплуатация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F0F86CE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1B33CDE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78EF91E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D1614B7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Ответственность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правонарушения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32593D7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3A54D2F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41631EF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2F7B3BE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pacing w:val="-1"/>
                <w:sz w:val="16"/>
              </w:rPr>
              <w:t>Страхование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автогражданской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ответственности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3B72A35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4DB1735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601FC98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28663F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Последовательность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ДТП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8B5887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7403A1C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FCACD94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5442471" w14:textId="77777777" w:rsidR="00E00836" w:rsidRDefault="00451569">
            <w:pPr>
              <w:pStyle w:val="TableParagraph"/>
              <w:ind w:left="1291"/>
              <w:rPr>
                <w:sz w:val="16"/>
              </w:rPr>
            </w:pPr>
            <w:r>
              <w:rPr>
                <w:sz w:val="16"/>
              </w:rPr>
              <w:t>Психофизиологические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236D8FF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D2F6F39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1C3122AF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23D619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Психофизиологические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особенности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7D58185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4D6B6D6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0D1E8F6" w14:textId="77777777">
        <w:trPr>
          <w:trHeight w:val="571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40C5F7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Воздействие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поведение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психотропных,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наркотических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веществ,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алкоголя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медицинских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препаратов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9B7A53D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54AC76F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C0E758D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FE2CD9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Конфликтные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AF67B8B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CEE465F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1BB9FBE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1C08BE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Факторы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риска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вождении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транспортного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2C4382C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CABB140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E01081B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5EC1E68" w14:textId="77777777" w:rsidR="00E00836" w:rsidRDefault="00451569">
            <w:pPr>
              <w:pStyle w:val="TableParagraph"/>
              <w:ind w:left="1527"/>
              <w:rPr>
                <w:sz w:val="16"/>
              </w:rPr>
            </w:pPr>
            <w:r>
              <w:rPr>
                <w:sz w:val="16"/>
              </w:rPr>
              <w:t>Основы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транспортными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средствами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E574236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49407EE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18290424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8A0DB0F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Сложные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дорожные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условия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E00B3D3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BFF9CA3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6DF3F33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890945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Виды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причины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ДТП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D97E7CE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7A4C326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B9F96A1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D8882C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Типичные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опасные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90E2B3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F9CC0D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1F672E2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4628F1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Сложные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метеоусловия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418D8E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844C996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9C350EC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6A21773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Движение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 темное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время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суток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36A7E55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77D3767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2A3C3F2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50433C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Посадка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рулем.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Экипировка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D43C637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C181328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5288E10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FA0C94B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Способы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торможения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6572CCC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95E63D4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A4A451D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FDED1A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Тормозной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остановочный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путь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21EE031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58BABCA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367702E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E4A567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Действия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критических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4E48A9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EA4CD5F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56F93AC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247772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Силы,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действующие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транспортное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средство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AB37A05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25D040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8747020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4810A40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мотоциклом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нештатных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572E7C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432B5C8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A389000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5FE7DDA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Профессиональная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надежность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водителя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F2EE259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4AE351E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ED77F08" w14:textId="77777777">
        <w:trPr>
          <w:trHeight w:val="572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6F90A26" w14:textId="77777777" w:rsidR="00E00836" w:rsidRDefault="00451569">
            <w:pPr>
              <w:pStyle w:val="TableParagraph"/>
              <w:spacing w:before="86" w:line="244" w:lineRule="auto"/>
              <w:rPr>
                <w:sz w:val="16"/>
              </w:rPr>
            </w:pPr>
            <w:r>
              <w:rPr>
                <w:sz w:val="16"/>
              </w:rPr>
              <w:t>Дистанция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боковой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интервал.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наблюдения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процессе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транспортным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средством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B07057C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76A29EE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14:paraId="6C311B36" w14:textId="77777777" w:rsidR="00E00836" w:rsidRDefault="00A9584F">
      <w:pPr>
        <w:rPr>
          <w:sz w:val="2"/>
          <w:szCs w:val="2"/>
        </w:rPr>
      </w:pPr>
      <w:r>
        <w:pict w14:anchorId="2CAEC83A">
          <v:group id="_x0000_s1033" style="position:absolute;margin-left:479.25pt;margin-top:25.45pt;width:.5pt;height:775.2pt;z-index:15729664;mso-position-horizontal-relative:page;mso-position-vertical-relative:page" coordorigin="9585,509" coordsize="10,15504">
            <v:line id="_x0000_s1037" style="position:absolute" from="9589,509" to="9589,9151" strokeweight=".48pt"/>
            <v:rect id="_x0000_s1036" style="position:absolute;left:9584;top:9151;width:10;height:471" fillcolor="black" stroked="f"/>
            <v:line id="_x0000_s1035" style="position:absolute" from="9589,9622" to="9589,15542" strokeweight=".48pt"/>
            <v:rect id="_x0000_s1034" style="position:absolute;left:9584;top:15541;width:10;height:471" fillcolor="black" stroked="f"/>
            <w10:wrap anchorx="page" anchory="page"/>
          </v:group>
        </w:pict>
      </w:r>
    </w:p>
    <w:p w14:paraId="32EDE77F" w14:textId="77777777" w:rsidR="00E00836" w:rsidRDefault="00E00836">
      <w:pPr>
        <w:rPr>
          <w:sz w:val="2"/>
          <w:szCs w:val="2"/>
        </w:rPr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947"/>
      </w:tblGrid>
      <w:tr w:rsidR="00E00836" w14:paraId="1B599035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BD6B6CB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Влияние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дорожных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условий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72F8AC6" w14:textId="77777777" w:rsidR="00E00836" w:rsidRDefault="00451569">
            <w:pPr>
              <w:pStyle w:val="TableParagraph"/>
              <w:spacing w:before="90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5EB9FAD" w14:textId="77777777" w:rsidR="00E00836" w:rsidRDefault="00451569">
            <w:pPr>
              <w:pStyle w:val="TableParagraph"/>
              <w:spacing w:before="90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97CB87D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5FE0B5B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pacing w:val="-1"/>
                <w:sz w:val="16"/>
              </w:rPr>
              <w:t>Безопасное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прохождение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поворотов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E06948D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D7DADAE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348F486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0BE69CD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Безопасность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пассажиров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3EDC7D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4198D27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074D145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0D98CF9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Безопасность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пешеходов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велосипедистов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502138E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BB52C63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6E56894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C8D0EE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Типичные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ошибки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пешеходов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A8238D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0CA95E6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57F20D1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9E9CF4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Типовые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примеры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допускаемых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нарушений</w:t>
            </w:r>
            <w:r>
              <w:rPr>
                <w:spacing w:val="1"/>
                <w:sz w:val="16"/>
              </w:rPr>
              <w:t xml:space="preserve"> </w:t>
            </w:r>
            <w:hyperlink r:id="rId31">
              <w:r>
                <w:rPr>
                  <w:color w:val="0000FF"/>
                  <w:sz w:val="16"/>
                </w:rPr>
                <w:t>Правил</w:t>
              </w:r>
              <w:r>
                <w:rPr>
                  <w:color w:val="0000FF"/>
                  <w:spacing w:val="-7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дорожного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9C2BF8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F39550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570566E" w14:textId="77777777">
        <w:trPr>
          <w:trHeight w:val="573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91ACBC5" w14:textId="77777777" w:rsidR="00E00836" w:rsidRDefault="00451569">
            <w:pPr>
              <w:pStyle w:val="TableParagraph"/>
              <w:spacing w:before="86" w:line="244" w:lineRule="auto"/>
              <w:ind w:left="2453" w:hanging="2113"/>
              <w:rPr>
                <w:sz w:val="16"/>
              </w:rPr>
            </w:pPr>
            <w:r>
              <w:rPr>
                <w:sz w:val="16"/>
              </w:rPr>
              <w:t>Устройство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техническое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3"/>
                <w:sz w:val="16"/>
              </w:rPr>
              <w:t xml:space="preserve"> </w:t>
            </w:r>
            <w:r w:rsidR="002D419B">
              <w:rPr>
                <w:sz w:val="16"/>
              </w:rPr>
              <w:t>подкатегории «А</w:t>
            </w:r>
            <w:proofErr w:type="gramStart"/>
            <w:r w:rsidR="002D419B">
              <w:rPr>
                <w:sz w:val="16"/>
              </w:rPr>
              <w:t>1»</w:t>
            </w:r>
            <w:r>
              <w:rPr>
                <w:sz w:val="16"/>
              </w:rPr>
              <w:t>как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объектов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407EFE0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F8A3DC4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2404607C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1B085B7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Классификация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мотоциклов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C068975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1D42E6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70592AD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6F64AB0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мотоцикла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19C3361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06BEA3B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F8EDF55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BD8EE5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двухтактного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двигателя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внутреннего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сгорания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C3D0E66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D5E23C4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F5F1964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71AA483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четырехтактного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двигателя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внутреннего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сгорания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425E6E5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D17A69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FA64052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E5DFB0E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Горюче-смазочные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материалы</w:t>
            </w:r>
            <w:r>
              <w:rPr>
                <w:spacing w:val="3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специальные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жидкости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67506F3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2988154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FC6B0C9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7FE443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Схемы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трансмиссии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мотоциклов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различными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типами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приводов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08C7F5A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8FE531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483E417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478F80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первичной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(моторной)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передачи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FD0275D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F83208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AB3EBAC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2D2024C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сцепления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DAF036F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E23B3C2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AADBB31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4365094A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механического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гидравлического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привода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выключения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сцепления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62233A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9234F80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FA892FC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5F30A8A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механической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коробки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передач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7E80B67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C0A3BE6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4E43E0C" w14:textId="77777777">
        <w:trPr>
          <w:trHeight w:val="571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11BC2BD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автоматизированной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бесступенчатой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коробки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передач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10A836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B610AB3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E0407A8" w14:textId="77777777">
        <w:trPr>
          <w:trHeight w:val="571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32D195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Устройство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принцип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работы</w:t>
            </w:r>
            <w:r>
              <w:rPr>
                <w:spacing w:val="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пускового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механизма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механическим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приводом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(кик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стартера)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43282A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0CC707B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93A0EA3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0BA6A43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Вторичная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(задняя)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цепная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 ременная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передачи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2F72A0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F130F2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321E73DC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3503C2A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Карданная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передача,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главная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передача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(редуктор)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820CC89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D535CDD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CA9E884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54F963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мотоцикла,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 кузова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бокового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прицепа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94286E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83E64B3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E06EB05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D49E05A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Передняя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задняя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подвески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мотоцикла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630B2B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544DE0A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6EEE3BF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A72D9E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Виды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мотоциклетных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колес.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Конструкции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маркировка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мотоциклетных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шин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31F8BBA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C40399C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4FF78B7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25A3FA91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тормозных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1ED060E6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B221153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4F7FF8D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7C6DCF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Антиблокировочная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система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тормозов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(АБС)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31803CA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B563339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65A2FED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913A927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маркировка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аккумуляторных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батарей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224D0A59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0092AF4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29B8B98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CED4C60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генератора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5697C379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732CAD2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1A48204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74470D9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стартера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4E290E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2DF0A8C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41A448E" w14:textId="77777777">
        <w:trPr>
          <w:trHeight w:val="571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3F1C8F2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бесконтактной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микропроцессорной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зажигания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5AD5BE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6ABB3B7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AA6FE8C" w14:textId="77777777">
        <w:trPr>
          <w:trHeight w:val="38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EC4C398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устройство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принцип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внешних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световых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приборов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звуковых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сигналов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7D90670C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27CE267B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7806605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3800DBC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Контрольный </w:t>
            </w:r>
            <w:r>
              <w:rPr>
                <w:sz w:val="16"/>
              </w:rPr>
              <w:t>осмотр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ежедневное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техническое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обслуживание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мотоцикла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29BCD13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6E171B54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9E40F98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3D69512" w14:textId="77777777" w:rsidR="00E00836" w:rsidRDefault="00451569">
            <w:pPr>
              <w:pStyle w:val="TableParagraph"/>
              <w:spacing w:before="86"/>
              <w:ind w:left="323" w:right="323"/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материалы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A21C9C7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3D46A2E5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4D194142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1D372358" w14:textId="77777777" w:rsidR="00E00836" w:rsidRDefault="00451569">
            <w:pPr>
              <w:pStyle w:val="TableParagraph"/>
              <w:ind w:left="321" w:right="323"/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стенд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6753BABD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122FC159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00836" w14:paraId="7ADC087B" w14:textId="77777777">
        <w:trPr>
          <w:trHeight w:val="758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5CE95738" w14:textId="77777777" w:rsidR="00E00836" w:rsidRDefault="00A9584F">
            <w:pPr>
              <w:pStyle w:val="TableParagraph"/>
              <w:rPr>
                <w:sz w:val="16"/>
              </w:rPr>
            </w:pPr>
            <w:hyperlink r:id="rId32">
              <w:r w:rsidR="00451569">
                <w:rPr>
                  <w:color w:val="0000FF"/>
                  <w:sz w:val="16"/>
                </w:rPr>
                <w:t>Закон</w:t>
              </w:r>
              <w:r w:rsidR="00451569">
                <w:rPr>
                  <w:color w:val="0000FF"/>
                  <w:spacing w:val="-3"/>
                  <w:sz w:val="16"/>
                </w:rPr>
                <w:t xml:space="preserve"> </w:t>
              </w:r>
            </w:hyperlink>
            <w:r w:rsidR="00451569">
              <w:rPr>
                <w:sz w:val="16"/>
              </w:rPr>
              <w:t>Российской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Федерации</w:t>
            </w:r>
            <w:r w:rsidR="00451569">
              <w:rPr>
                <w:spacing w:val="1"/>
                <w:sz w:val="16"/>
              </w:rPr>
              <w:t xml:space="preserve"> </w:t>
            </w:r>
            <w:r w:rsidR="00451569">
              <w:rPr>
                <w:sz w:val="16"/>
              </w:rPr>
              <w:t>от</w:t>
            </w:r>
            <w:r w:rsidR="00451569">
              <w:rPr>
                <w:spacing w:val="-1"/>
                <w:sz w:val="16"/>
              </w:rPr>
              <w:t xml:space="preserve"> </w:t>
            </w:r>
            <w:r w:rsidR="00451569">
              <w:rPr>
                <w:sz w:val="16"/>
              </w:rPr>
              <w:t>7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февраля</w:t>
            </w:r>
            <w:r w:rsidR="00451569">
              <w:rPr>
                <w:spacing w:val="-5"/>
                <w:sz w:val="16"/>
              </w:rPr>
              <w:t xml:space="preserve"> </w:t>
            </w:r>
            <w:r w:rsidR="00451569">
              <w:rPr>
                <w:sz w:val="16"/>
              </w:rPr>
              <w:t>1992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г.</w:t>
            </w:r>
            <w:r w:rsidR="00451569">
              <w:rPr>
                <w:spacing w:val="-5"/>
                <w:sz w:val="16"/>
              </w:rPr>
              <w:t xml:space="preserve"> </w:t>
            </w:r>
            <w:r w:rsidR="00451569">
              <w:rPr>
                <w:sz w:val="16"/>
              </w:rPr>
              <w:t>N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2300-1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"О</w:t>
            </w:r>
            <w:r w:rsidR="00451569">
              <w:rPr>
                <w:spacing w:val="-5"/>
                <w:sz w:val="16"/>
              </w:rPr>
              <w:t xml:space="preserve"> </w:t>
            </w:r>
            <w:r w:rsidR="00451569">
              <w:rPr>
                <w:sz w:val="16"/>
              </w:rPr>
              <w:t>защите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прав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потребителей"</w:t>
            </w:r>
            <w:r w:rsidR="00451569">
              <w:rPr>
                <w:spacing w:val="-37"/>
                <w:sz w:val="16"/>
              </w:rPr>
              <w:t xml:space="preserve"> </w:t>
            </w:r>
            <w:r w:rsidR="00451569">
              <w:rPr>
                <w:sz w:val="16"/>
              </w:rPr>
              <w:t>(Собрание</w:t>
            </w:r>
            <w:r w:rsidR="00451569">
              <w:rPr>
                <w:spacing w:val="-6"/>
                <w:sz w:val="16"/>
              </w:rPr>
              <w:t xml:space="preserve"> </w:t>
            </w:r>
            <w:r w:rsidR="00451569">
              <w:rPr>
                <w:sz w:val="16"/>
              </w:rPr>
              <w:t>законодательства</w:t>
            </w:r>
            <w:r w:rsidR="00451569">
              <w:rPr>
                <w:spacing w:val="-2"/>
                <w:sz w:val="16"/>
              </w:rPr>
              <w:t xml:space="preserve"> </w:t>
            </w:r>
            <w:r w:rsidR="00451569">
              <w:rPr>
                <w:sz w:val="16"/>
              </w:rPr>
              <w:t>Российской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Федерации,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1996,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N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3, ст. 140;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2021,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N</w:t>
            </w:r>
            <w:r w:rsidR="00451569">
              <w:rPr>
                <w:spacing w:val="-3"/>
                <w:sz w:val="16"/>
              </w:rPr>
              <w:t xml:space="preserve"> </w:t>
            </w:r>
            <w:r w:rsidR="00451569">
              <w:rPr>
                <w:sz w:val="16"/>
              </w:rPr>
              <w:t>24,</w:t>
            </w:r>
            <w:r w:rsidR="00451569">
              <w:rPr>
                <w:spacing w:val="-4"/>
                <w:sz w:val="16"/>
              </w:rPr>
              <w:t xml:space="preserve"> </w:t>
            </w:r>
            <w:r w:rsidR="00451569">
              <w:rPr>
                <w:sz w:val="16"/>
              </w:rPr>
              <w:t>ст.</w:t>
            </w:r>
          </w:p>
          <w:p w14:paraId="7EC3DBCD" w14:textId="77777777" w:rsidR="00E00836" w:rsidRDefault="004515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4188)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3AD44D38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7DA34005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857D05F" w14:textId="77777777">
        <w:trPr>
          <w:trHeight w:val="386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63E62DF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Копия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лицензии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соответствующим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приложением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0263FF86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14E6A7B" w14:textId="77777777" w:rsidR="00E00836" w:rsidRDefault="00451569">
            <w:pPr>
              <w:pStyle w:val="TableParagraph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FC81CDF" w14:textId="77777777">
        <w:trPr>
          <w:trHeight w:val="389"/>
        </w:trPr>
        <w:tc>
          <w:tcPr>
            <w:tcW w:w="6353" w:type="dxa"/>
            <w:tcBorders>
              <w:left w:val="single" w:sz="4" w:space="0" w:color="000000"/>
              <w:right w:val="single" w:sz="4" w:space="0" w:color="000000"/>
            </w:tcBorders>
          </w:tcPr>
          <w:p w14:paraId="6BE19544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Примерная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</w:tcPr>
          <w:p w14:paraId="482839DA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4A404C9E" w14:textId="77777777" w:rsidR="00E00836" w:rsidRDefault="00451569">
            <w:pPr>
              <w:pStyle w:val="TableParagraph"/>
              <w:spacing w:before="86"/>
              <w:ind w:left="0" w:right="19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14:paraId="5B0857D3" w14:textId="77777777" w:rsidR="00E00836" w:rsidRDefault="00A9584F">
      <w:pPr>
        <w:rPr>
          <w:sz w:val="2"/>
          <w:szCs w:val="2"/>
        </w:rPr>
      </w:pPr>
      <w:r>
        <w:pict w14:anchorId="48441AB5">
          <v:group id="_x0000_s1026" style="position:absolute;margin-left:479.25pt;margin-top:25.45pt;width:.5pt;height:773.3pt;z-index:15730176;mso-position-horizontal-relative:page;mso-position-vertical-relative:page" coordorigin="9585,509" coordsize="10,15466">
            <v:line id="_x0000_s1032" style="position:absolute" from="9589,509" to="9589,2939" strokeweight=".48pt"/>
            <v:rect id="_x0000_s1031" style="position:absolute;left:9584;top:2938;width:10;height:471" fillcolor="black" stroked="f"/>
            <v:line id="_x0000_s1030" style="position:absolute" from="9589,3409" to="9589,7394" strokeweight=".48pt"/>
            <v:shape id="_x0000_s1029" style="position:absolute;left:9584;top:7393;width:10;height:1043" coordorigin="9585,7394" coordsize="10,1043" path="m9594,7394r-9,l9585,7865r,101l9585,8436r9,l9594,7966r,-101l9594,7394xe" fillcolor="black" stroked="f">
              <v:path arrowok="t"/>
            </v:shape>
            <v:line id="_x0000_s1028" style="position:absolute" from="9589,8436" to="9589,12416" strokeweight=".48pt"/>
            <v:shape id="_x0000_s1027" style="position:absolute;left:9584;top:12416;width:10;height:3559" coordorigin="9585,12416" coordsize="10,3559" o:spt="100" adj="0,,0" path="m9594,14154r-9,l9585,14443r,101l9585,14544r,652l9585,15297r,288l9585,15686r,288l9594,15974r,-288l9594,15585r,-288l9594,15196r,-652l9594,14544r,-101l9594,14154xm9594,12416r-9,l9585,12887r,101l9585,13276r,101l9585,13665r,100l9585,14053r,101l9594,14154r,-101l9594,13765r,-100l9594,13377r,-101l9594,12988r,-101l9594,1241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A1E180F" w14:textId="77777777" w:rsidR="00E00836" w:rsidRDefault="00E00836">
      <w:pPr>
        <w:rPr>
          <w:sz w:val="2"/>
          <w:szCs w:val="2"/>
        </w:rPr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1417"/>
      </w:tblGrid>
      <w:tr w:rsidR="00E00836" w14:paraId="6FCD3C12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1F8DF28F" w14:textId="77777777" w:rsidR="00E00836" w:rsidRDefault="00451569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lastRenderedPageBreak/>
              <w:t>Образовательная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239F1C23" w14:textId="77777777" w:rsidR="00E00836" w:rsidRDefault="00451569">
            <w:pPr>
              <w:pStyle w:val="TableParagraph"/>
              <w:spacing w:before="90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07296E" w14:textId="77777777" w:rsidR="00E00836" w:rsidRDefault="00451569">
            <w:pPr>
              <w:pStyle w:val="TableParagraph"/>
              <w:spacing w:before="9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09E8239" w14:textId="77777777">
        <w:trPr>
          <w:trHeight w:val="386"/>
        </w:trPr>
        <w:tc>
          <w:tcPr>
            <w:tcW w:w="6353" w:type="dxa"/>
            <w:tcBorders>
              <w:top w:val="nil"/>
              <w:bottom w:val="nil"/>
            </w:tcBorders>
          </w:tcPr>
          <w:p w14:paraId="2F8679F3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Учебный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план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5501190C" w14:textId="77777777" w:rsidR="00E00836" w:rsidRDefault="00451569">
            <w:pPr>
              <w:pStyle w:val="TableParagraph"/>
              <w:spacing w:before="86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62ABCEC" w14:textId="77777777" w:rsidR="00E00836" w:rsidRDefault="00451569">
            <w:pPr>
              <w:pStyle w:val="TableParagraph"/>
              <w:spacing w:before="86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5419A03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6BF6B266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Календарный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график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каждую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учебную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группу)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7226F042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DC01E5" w14:textId="77777777" w:rsidR="00E00836" w:rsidRDefault="00451569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459894B" w14:textId="77777777">
        <w:trPr>
          <w:trHeight w:val="388"/>
        </w:trPr>
        <w:tc>
          <w:tcPr>
            <w:tcW w:w="6353" w:type="dxa"/>
            <w:tcBorders>
              <w:top w:val="nil"/>
              <w:bottom w:val="nil"/>
            </w:tcBorders>
          </w:tcPr>
          <w:p w14:paraId="00BE4D8B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Расписание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занятий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каждую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учебную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группу)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1FB188EB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DE546B" w14:textId="77777777" w:rsidR="00E00836" w:rsidRDefault="00451569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F50DC20" w14:textId="77777777">
        <w:trPr>
          <w:trHeight w:val="389"/>
        </w:trPr>
        <w:tc>
          <w:tcPr>
            <w:tcW w:w="6353" w:type="dxa"/>
            <w:tcBorders>
              <w:top w:val="nil"/>
              <w:bottom w:val="nil"/>
            </w:tcBorders>
          </w:tcPr>
          <w:p w14:paraId="79F4BA37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График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вождения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каждую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учебную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группу)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3C98C41F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A8A1B8" w14:textId="77777777" w:rsidR="00E00836" w:rsidRDefault="00451569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51039DC" w14:textId="77777777">
        <w:trPr>
          <w:trHeight w:val="386"/>
        </w:trPr>
        <w:tc>
          <w:tcPr>
            <w:tcW w:w="6353" w:type="dxa"/>
            <w:tcBorders>
              <w:top w:val="nil"/>
              <w:bottom w:val="nil"/>
            </w:tcBorders>
          </w:tcPr>
          <w:p w14:paraId="7C1967A7" w14:textId="77777777" w:rsidR="00E00836" w:rsidRDefault="004515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Книга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жалоб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предложений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75AA5C10" w14:textId="77777777" w:rsidR="00E00836" w:rsidRDefault="00451569">
            <w:pPr>
              <w:pStyle w:val="TableParagraph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9ACF52" w14:textId="77777777" w:rsidR="00E00836" w:rsidRDefault="00451569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20E2C172" w14:textId="77777777">
        <w:trPr>
          <w:trHeight w:val="389"/>
        </w:trPr>
        <w:tc>
          <w:tcPr>
            <w:tcW w:w="6353" w:type="dxa"/>
            <w:tcBorders>
              <w:top w:val="nil"/>
            </w:tcBorders>
          </w:tcPr>
          <w:p w14:paraId="5A8861D2" w14:textId="77777777" w:rsidR="00E00836" w:rsidRDefault="00451569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официального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сайта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информационно-телекоммуникационной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"Интернет"</w:t>
            </w:r>
          </w:p>
        </w:tc>
        <w:tc>
          <w:tcPr>
            <w:tcW w:w="1307" w:type="dxa"/>
            <w:tcBorders>
              <w:top w:val="nil"/>
            </w:tcBorders>
          </w:tcPr>
          <w:p w14:paraId="3D1D9845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36766E2" w14:textId="77777777" w:rsidR="00E00836" w:rsidRDefault="00E0083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362407FC" w14:textId="77777777" w:rsidR="00E00836" w:rsidRDefault="00E00836">
      <w:pPr>
        <w:pStyle w:val="a3"/>
        <w:spacing w:before="6"/>
        <w:rPr>
          <w:sz w:val="6"/>
        </w:rPr>
      </w:pPr>
    </w:p>
    <w:p w14:paraId="1F5312A9" w14:textId="77777777" w:rsidR="00E00836" w:rsidRDefault="00451569">
      <w:pPr>
        <w:pStyle w:val="a3"/>
        <w:spacing w:before="92" w:line="244" w:lineRule="auto"/>
        <w:ind w:left="3700" w:right="3729"/>
        <w:jc w:val="center"/>
      </w:pPr>
      <w:r>
        <w:t>Перечень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"Первая</w:t>
      </w:r>
      <w:r>
        <w:rPr>
          <w:spacing w:val="-6"/>
        </w:rPr>
        <w:t xml:space="preserve"> </w:t>
      </w:r>
      <w:r>
        <w:t>помощь</w:t>
      </w:r>
      <w:r>
        <w:rPr>
          <w:spacing w:val="-3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дорожно-транспортном</w:t>
      </w:r>
      <w:r>
        <w:rPr>
          <w:spacing w:val="2"/>
        </w:rPr>
        <w:t xml:space="preserve"> </w:t>
      </w:r>
      <w:r>
        <w:t>происшествии"</w:t>
      </w:r>
    </w:p>
    <w:p w14:paraId="50FF9524" w14:textId="77777777" w:rsidR="00E00836" w:rsidRDefault="00E00836">
      <w:pPr>
        <w:pStyle w:val="a3"/>
        <w:spacing w:before="4"/>
        <w:rPr>
          <w:sz w:val="15"/>
        </w:rPr>
      </w:pPr>
    </w:p>
    <w:p w14:paraId="7809654F" w14:textId="77777777" w:rsidR="00E00836" w:rsidRDefault="00451569">
      <w:pPr>
        <w:pStyle w:val="a3"/>
        <w:ind w:right="121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p w14:paraId="1B8082BC" w14:textId="77777777" w:rsidR="00E00836" w:rsidRDefault="00E00836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3"/>
        <w:gridCol w:w="1307"/>
        <w:gridCol w:w="1417"/>
      </w:tblGrid>
      <w:tr w:rsidR="00E00836" w14:paraId="208FC73C" w14:textId="77777777">
        <w:trPr>
          <w:trHeight w:val="570"/>
        </w:trPr>
        <w:tc>
          <w:tcPr>
            <w:tcW w:w="6353" w:type="dxa"/>
          </w:tcPr>
          <w:p w14:paraId="2C2423AA" w14:textId="77777777" w:rsidR="00E00836" w:rsidRDefault="00451569">
            <w:pPr>
              <w:pStyle w:val="TableParagraph"/>
              <w:spacing w:before="95"/>
              <w:ind w:left="1949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учебных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</w:p>
        </w:tc>
        <w:tc>
          <w:tcPr>
            <w:tcW w:w="1307" w:type="dxa"/>
          </w:tcPr>
          <w:p w14:paraId="01790189" w14:textId="77777777" w:rsidR="00E00836" w:rsidRDefault="00451569">
            <w:pPr>
              <w:pStyle w:val="TableParagraph"/>
              <w:spacing w:before="95" w:line="244" w:lineRule="auto"/>
              <w:ind w:left="292" w:right="277" w:firstLine="62"/>
              <w:rPr>
                <w:sz w:val="16"/>
              </w:rPr>
            </w:pPr>
            <w:r>
              <w:rPr>
                <w:sz w:val="16"/>
              </w:rPr>
              <w:t>Единица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измерения</w:t>
            </w:r>
          </w:p>
        </w:tc>
        <w:tc>
          <w:tcPr>
            <w:tcW w:w="1417" w:type="dxa"/>
          </w:tcPr>
          <w:p w14:paraId="1A3C90E8" w14:textId="77777777" w:rsidR="00E00836" w:rsidRDefault="00451569">
            <w:pPr>
              <w:pStyle w:val="TableParagraph"/>
              <w:spacing w:before="95"/>
              <w:ind w:left="0" w:right="545"/>
              <w:jc w:val="right"/>
              <w:rPr>
                <w:sz w:val="16"/>
              </w:rPr>
            </w:pPr>
            <w:r>
              <w:rPr>
                <w:sz w:val="16"/>
              </w:rPr>
              <w:t>Количество</w:t>
            </w:r>
          </w:p>
        </w:tc>
      </w:tr>
      <w:tr w:rsidR="00E00836" w14:paraId="5EBCF51B" w14:textId="77777777">
        <w:trPr>
          <w:trHeight w:val="388"/>
        </w:trPr>
        <w:tc>
          <w:tcPr>
            <w:tcW w:w="9077" w:type="dxa"/>
            <w:gridSpan w:val="3"/>
          </w:tcPr>
          <w:p w14:paraId="46DB1B8E" w14:textId="77777777" w:rsidR="00E00836" w:rsidRDefault="00451569">
            <w:pPr>
              <w:pStyle w:val="TableParagraph"/>
              <w:spacing w:before="100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Оборудование</w:t>
            </w:r>
          </w:p>
        </w:tc>
      </w:tr>
      <w:tr w:rsidR="00E00836" w14:paraId="560EDF25" w14:textId="77777777">
        <w:trPr>
          <w:trHeight w:val="576"/>
        </w:trPr>
        <w:tc>
          <w:tcPr>
            <w:tcW w:w="6353" w:type="dxa"/>
          </w:tcPr>
          <w:p w14:paraId="1213FF27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Тренажер-манекен взрослого пострадавшего (голова, торс, конечности) с выносным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электрическим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контроллером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отработки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приемов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сердечно-легочной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реанимации</w:t>
            </w:r>
          </w:p>
        </w:tc>
        <w:tc>
          <w:tcPr>
            <w:tcW w:w="1307" w:type="dxa"/>
          </w:tcPr>
          <w:p w14:paraId="243035B0" w14:textId="77777777" w:rsidR="00E00836" w:rsidRDefault="00451569">
            <w:pPr>
              <w:pStyle w:val="TableParagraph"/>
              <w:spacing w:before="100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68887574" w14:textId="77777777" w:rsidR="00E00836" w:rsidRDefault="00451569">
            <w:pPr>
              <w:pStyle w:val="TableParagraph"/>
              <w:spacing w:before="10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3C534E1" w14:textId="77777777">
        <w:trPr>
          <w:trHeight w:val="570"/>
        </w:trPr>
        <w:tc>
          <w:tcPr>
            <w:tcW w:w="6353" w:type="dxa"/>
          </w:tcPr>
          <w:p w14:paraId="13937FE3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Тренажер-манекен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пострадавшего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(голова,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торс)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контроллера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отработки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приемов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сердечно-легочной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реанимации</w:t>
            </w:r>
          </w:p>
        </w:tc>
        <w:tc>
          <w:tcPr>
            <w:tcW w:w="1307" w:type="dxa"/>
          </w:tcPr>
          <w:p w14:paraId="1C9DDB18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6EEAE0F6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7DD1CA1B" w14:textId="77777777">
        <w:trPr>
          <w:trHeight w:val="570"/>
        </w:trPr>
        <w:tc>
          <w:tcPr>
            <w:tcW w:w="6353" w:type="dxa"/>
          </w:tcPr>
          <w:p w14:paraId="7F8A6AC9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Тренажер-манекен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пострадавшего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отработки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приемов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удаления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инородного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верхних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дыхательных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путей</w:t>
            </w:r>
          </w:p>
        </w:tc>
        <w:tc>
          <w:tcPr>
            <w:tcW w:w="1307" w:type="dxa"/>
          </w:tcPr>
          <w:p w14:paraId="7C2F930F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482991F9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43C04A74" w14:textId="77777777">
        <w:trPr>
          <w:trHeight w:val="571"/>
        </w:trPr>
        <w:tc>
          <w:tcPr>
            <w:tcW w:w="6353" w:type="dxa"/>
          </w:tcPr>
          <w:p w14:paraId="7443670A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Расходный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тренажеров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(запасные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лицевые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маски,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запасные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"дыхательные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пути",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пленки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 клапаном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искусственного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дыхания)</w:t>
            </w:r>
          </w:p>
        </w:tc>
        <w:tc>
          <w:tcPr>
            <w:tcW w:w="1307" w:type="dxa"/>
          </w:tcPr>
          <w:p w14:paraId="58D4E6F0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7AAC6C36" w14:textId="77777777" w:rsidR="00E00836" w:rsidRDefault="00451569">
            <w:pPr>
              <w:pStyle w:val="TableParagraph"/>
              <w:spacing w:before="95"/>
              <w:ind w:left="0" w:right="613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E00836" w14:paraId="2F61B26D" w14:textId="77777777">
        <w:trPr>
          <w:trHeight w:val="388"/>
        </w:trPr>
        <w:tc>
          <w:tcPr>
            <w:tcW w:w="6353" w:type="dxa"/>
          </w:tcPr>
          <w:p w14:paraId="42F52147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Мотоциклетный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шлем</w:t>
            </w:r>
          </w:p>
        </w:tc>
        <w:tc>
          <w:tcPr>
            <w:tcW w:w="1307" w:type="dxa"/>
          </w:tcPr>
          <w:p w14:paraId="510A722A" w14:textId="77777777" w:rsidR="00E00836" w:rsidRDefault="00451569">
            <w:pPr>
              <w:pStyle w:val="TableParagraph"/>
              <w:spacing w:before="100"/>
              <w:ind w:left="306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штука</w:t>
            </w:r>
            <w:proofErr w:type="gramEnd"/>
          </w:p>
        </w:tc>
        <w:tc>
          <w:tcPr>
            <w:tcW w:w="1417" w:type="dxa"/>
          </w:tcPr>
          <w:p w14:paraId="18CA9924" w14:textId="77777777" w:rsidR="00E00836" w:rsidRDefault="00451569">
            <w:pPr>
              <w:pStyle w:val="TableParagraph"/>
              <w:spacing w:before="10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697A8A42" w14:textId="77777777">
        <w:trPr>
          <w:trHeight w:val="388"/>
        </w:trPr>
        <w:tc>
          <w:tcPr>
            <w:tcW w:w="9077" w:type="dxa"/>
            <w:gridSpan w:val="3"/>
          </w:tcPr>
          <w:p w14:paraId="5206C9DA" w14:textId="77777777" w:rsidR="00E00836" w:rsidRDefault="00451569">
            <w:pPr>
              <w:pStyle w:val="TableParagraph"/>
              <w:spacing w:before="100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Расходные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материалы</w:t>
            </w:r>
          </w:p>
        </w:tc>
      </w:tr>
      <w:tr w:rsidR="00E00836" w14:paraId="3C6B2527" w14:textId="77777777">
        <w:trPr>
          <w:trHeight w:val="570"/>
        </w:trPr>
        <w:tc>
          <w:tcPr>
            <w:tcW w:w="6353" w:type="dxa"/>
          </w:tcPr>
          <w:p w14:paraId="1D16EC8E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Аптечка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оказания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пострадавшим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дорожно-транспортных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происшествиях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(автомобильная)</w:t>
            </w:r>
          </w:p>
        </w:tc>
        <w:tc>
          <w:tcPr>
            <w:tcW w:w="1307" w:type="dxa"/>
          </w:tcPr>
          <w:p w14:paraId="137DD09E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5CB8E662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 w:rsidR="00E00836" w14:paraId="4ADE7E8C" w14:textId="77777777">
        <w:trPr>
          <w:trHeight w:val="1310"/>
        </w:trPr>
        <w:tc>
          <w:tcPr>
            <w:tcW w:w="6353" w:type="dxa"/>
          </w:tcPr>
          <w:p w14:paraId="757D240E" w14:textId="77777777" w:rsidR="00E00836" w:rsidRDefault="00451569">
            <w:pPr>
              <w:pStyle w:val="TableParagraph"/>
              <w:spacing w:before="100" w:line="183" w:lineRule="exact"/>
              <w:rPr>
                <w:sz w:val="16"/>
              </w:rPr>
            </w:pPr>
            <w:r>
              <w:rPr>
                <w:sz w:val="16"/>
              </w:rPr>
              <w:t>Табельные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оказания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помощи:</w:t>
            </w:r>
          </w:p>
          <w:p w14:paraId="5CDD1396" w14:textId="77777777" w:rsidR="00E00836" w:rsidRDefault="00451569">
            <w:pPr>
              <w:pStyle w:val="TableParagraph"/>
              <w:spacing w:before="0"/>
              <w:ind w:right="491"/>
              <w:rPr>
                <w:sz w:val="16"/>
              </w:rPr>
            </w:pPr>
            <w:r>
              <w:rPr>
                <w:sz w:val="16"/>
              </w:rPr>
              <w:t>Устройства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искусственного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дыхания: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лицевые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маски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клапаном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различных моделей. Средства для временной остановки кровотечения - жгуты.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Средства иммобилизации для верхних, нижних конечностей, шейного отдела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позвоночника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(шины).</w:t>
            </w:r>
          </w:p>
          <w:p w14:paraId="28454DEA" w14:textId="77777777" w:rsidR="00E00836" w:rsidRDefault="00451569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z w:val="16"/>
              </w:rPr>
              <w:t>Перевязочные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(бинты,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салфетки,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лейкопластырь)</w:t>
            </w:r>
          </w:p>
        </w:tc>
        <w:tc>
          <w:tcPr>
            <w:tcW w:w="1307" w:type="dxa"/>
          </w:tcPr>
          <w:p w14:paraId="05CADD7B" w14:textId="77777777" w:rsidR="00E00836" w:rsidRDefault="00451569">
            <w:pPr>
              <w:pStyle w:val="TableParagraph"/>
              <w:spacing w:before="100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529F787F" w14:textId="77777777" w:rsidR="00E00836" w:rsidRDefault="00451569">
            <w:pPr>
              <w:pStyle w:val="TableParagraph"/>
              <w:spacing w:before="10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39CCB50" w14:textId="77777777">
        <w:trPr>
          <w:trHeight w:val="571"/>
        </w:trPr>
        <w:tc>
          <w:tcPr>
            <w:tcW w:w="6353" w:type="dxa"/>
          </w:tcPr>
          <w:p w14:paraId="54A9959A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Подручные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материалы,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имитирующие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носилочные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средства,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остановки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кровотечения,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перевязочные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средства,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иммобилизирующие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</w:p>
        </w:tc>
        <w:tc>
          <w:tcPr>
            <w:tcW w:w="1307" w:type="dxa"/>
          </w:tcPr>
          <w:p w14:paraId="08DD1F7F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260E09DB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F90893A" w14:textId="77777777">
        <w:trPr>
          <w:trHeight w:val="757"/>
        </w:trPr>
        <w:tc>
          <w:tcPr>
            <w:tcW w:w="9077" w:type="dxa"/>
            <w:gridSpan w:val="3"/>
          </w:tcPr>
          <w:p w14:paraId="31306ABE" w14:textId="77777777" w:rsidR="00E00836" w:rsidRDefault="00451569">
            <w:pPr>
              <w:pStyle w:val="TableParagraph"/>
              <w:spacing w:before="95"/>
              <w:ind w:left="122" w:right="12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Учебно-наглядные</w:t>
            </w:r>
            <w:r>
              <w:rPr>
                <w:spacing w:val="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пособия</w:t>
            </w:r>
          </w:p>
          <w:p w14:paraId="297BDB15" w14:textId="77777777" w:rsidR="00E00836" w:rsidRDefault="00451569">
            <w:pPr>
              <w:pStyle w:val="TableParagraph"/>
              <w:spacing w:before="3"/>
              <w:ind w:left="122" w:right="12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допустимо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представлять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плаката,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стенда,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макета,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планшета,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модели,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схемы,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кинофильма,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видеофильма,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мультимедийных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слайдов)</w:t>
            </w:r>
          </w:p>
        </w:tc>
      </w:tr>
      <w:tr w:rsidR="00E00836" w14:paraId="79B002D5" w14:textId="77777777">
        <w:trPr>
          <w:trHeight w:val="570"/>
        </w:trPr>
        <w:tc>
          <w:tcPr>
            <w:tcW w:w="6353" w:type="dxa"/>
          </w:tcPr>
          <w:p w14:paraId="36ED2C52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пособия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пострадавшим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дорожно-транспортных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происшествиях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водителей</w:t>
            </w:r>
          </w:p>
        </w:tc>
        <w:tc>
          <w:tcPr>
            <w:tcW w:w="1307" w:type="dxa"/>
          </w:tcPr>
          <w:p w14:paraId="43CA0CBF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3957D5C0" w14:textId="77777777" w:rsidR="00E00836" w:rsidRDefault="00451569">
            <w:pPr>
              <w:pStyle w:val="TableParagraph"/>
              <w:spacing w:before="95"/>
              <w:ind w:left="0" w:right="613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E00836" w14:paraId="167DA7EB" w14:textId="77777777">
        <w:trPr>
          <w:trHeight w:val="571"/>
        </w:trPr>
        <w:tc>
          <w:tcPr>
            <w:tcW w:w="6353" w:type="dxa"/>
          </w:tcPr>
          <w:p w14:paraId="7069AEA5" w14:textId="77777777" w:rsidR="00E00836" w:rsidRDefault="00451569">
            <w:pPr>
              <w:pStyle w:val="TableParagraph"/>
              <w:spacing w:before="95" w:line="244" w:lineRule="auto"/>
              <w:rPr>
                <w:sz w:val="16"/>
              </w:rPr>
            </w:pPr>
            <w:r>
              <w:rPr>
                <w:sz w:val="16"/>
              </w:rPr>
              <w:t>Учебные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фильмы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первой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пострадавшим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дорожно-транспортных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происшествиях</w:t>
            </w:r>
          </w:p>
        </w:tc>
        <w:tc>
          <w:tcPr>
            <w:tcW w:w="1307" w:type="dxa"/>
          </w:tcPr>
          <w:p w14:paraId="215DE728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2A799CB5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1702BC3C" w14:textId="77777777">
        <w:trPr>
          <w:trHeight w:val="758"/>
        </w:trPr>
        <w:tc>
          <w:tcPr>
            <w:tcW w:w="6353" w:type="dxa"/>
          </w:tcPr>
          <w:p w14:paraId="6D9FA5E1" w14:textId="77777777" w:rsidR="00E00836" w:rsidRDefault="00451569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Наглядные пособия: способы остановки кровотечения, сердечно-легочная реанимация,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оптимальные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положения,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помощь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скелетной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травме,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ранениях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термической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травме</w:t>
            </w:r>
          </w:p>
        </w:tc>
        <w:tc>
          <w:tcPr>
            <w:tcW w:w="1307" w:type="dxa"/>
          </w:tcPr>
          <w:p w14:paraId="20AB9BD5" w14:textId="77777777" w:rsidR="00E00836" w:rsidRDefault="00451569">
            <w:pPr>
              <w:pStyle w:val="TableParagraph"/>
              <w:spacing w:before="100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7285EDDA" w14:textId="77777777" w:rsidR="00E00836" w:rsidRDefault="00451569">
            <w:pPr>
              <w:pStyle w:val="TableParagraph"/>
              <w:spacing w:before="100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424B89F" w14:textId="77777777">
        <w:trPr>
          <w:trHeight w:val="388"/>
        </w:trPr>
        <w:tc>
          <w:tcPr>
            <w:tcW w:w="9077" w:type="dxa"/>
            <w:gridSpan w:val="3"/>
          </w:tcPr>
          <w:p w14:paraId="5EFBFCF9" w14:textId="77777777" w:rsidR="00E00836" w:rsidRDefault="00451569">
            <w:pPr>
              <w:pStyle w:val="TableParagraph"/>
              <w:spacing w:before="95"/>
              <w:ind w:left="122" w:right="124"/>
              <w:jc w:val="center"/>
              <w:rPr>
                <w:sz w:val="16"/>
              </w:rPr>
            </w:pPr>
            <w:r>
              <w:rPr>
                <w:sz w:val="16"/>
              </w:rPr>
              <w:t>Технические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</w:tr>
      <w:tr w:rsidR="00E00836" w14:paraId="249FCB30" w14:textId="77777777">
        <w:trPr>
          <w:trHeight w:val="389"/>
        </w:trPr>
        <w:tc>
          <w:tcPr>
            <w:tcW w:w="6353" w:type="dxa"/>
          </w:tcPr>
          <w:p w14:paraId="0FCB6F46" w14:textId="77777777" w:rsidR="00E00836" w:rsidRDefault="00451569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Компьютер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соответствующим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программным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обеспечением</w:t>
            </w:r>
          </w:p>
        </w:tc>
        <w:tc>
          <w:tcPr>
            <w:tcW w:w="1307" w:type="dxa"/>
          </w:tcPr>
          <w:p w14:paraId="0A789D29" w14:textId="77777777" w:rsidR="00E00836" w:rsidRDefault="00451569">
            <w:pPr>
              <w:pStyle w:val="TableParagraph"/>
              <w:spacing w:before="96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5031E15F" w14:textId="77777777" w:rsidR="00E00836" w:rsidRDefault="00451569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0A9D5DF5" w14:textId="77777777">
        <w:trPr>
          <w:trHeight w:val="388"/>
        </w:trPr>
        <w:tc>
          <w:tcPr>
            <w:tcW w:w="6353" w:type="dxa"/>
          </w:tcPr>
          <w:p w14:paraId="2142A377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Мультимедийный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проектор</w:t>
            </w:r>
          </w:p>
        </w:tc>
        <w:tc>
          <w:tcPr>
            <w:tcW w:w="1307" w:type="dxa"/>
          </w:tcPr>
          <w:p w14:paraId="1485DA75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6E1A8641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00836" w14:paraId="58376878" w14:textId="77777777">
        <w:trPr>
          <w:trHeight w:val="388"/>
        </w:trPr>
        <w:tc>
          <w:tcPr>
            <w:tcW w:w="6353" w:type="dxa"/>
          </w:tcPr>
          <w:p w14:paraId="522A3AAC" w14:textId="77777777" w:rsidR="00E00836" w:rsidRDefault="00451569">
            <w:pPr>
              <w:pStyle w:val="TableParagraph"/>
              <w:spacing w:before="95"/>
              <w:rPr>
                <w:sz w:val="16"/>
              </w:rPr>
            </w:pPr>
            <w:r>
              <w:rPr>
                <w:sz w:val="16"/>
              </w:rPr>
              <w:t>Экран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(электронная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доска)</w:t>
            </w:r>
          </w:p>
        </w:tc>
        <w:tc>
          <w:tcPr>
            <w:tcW w:w="1307" w:type="dxa"/>
          </w:tcPr>
          <w:p w14:paraId="3919BAF1" w14:textId="77777777" w:rsidR="00E00836" w:rsidRDefault="00451569">
            <w:pPr>
              <w:pStyle w:val="TableParagraph"/>
              <w:spacing w:before="95"/>
              <w:ind w:left="309" w:right="30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комплект</w:t>
            </w:r>
            <w:proofErr w:type="gramEnd"/>
          </w:p>
        </w:tc>
        <w:tc>
          <w:tcPr>
            <w:tcW w:w="1417" w:type="dxa"/>
          </w:tcPr>
          <w:p w14:paraId="2B257CF4" w14:textId="77777777" w:rsidR="00E00836" w:rsidRDefault="00451569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</w:tbl>
    <w:p w14:paraId="60AF968A" w14:textId="77777777" w:rsidR="00E00836" w:rsidRDefault="00E00836">
      <w:pPr>
        <w:pStyle w:val="a3"/>
        <w:spacing w:before="4"/>
        <w:rPr>
          <w:sz w:val="15"/>
        </w:rPr>
      </w:pPr>
    </w:p>
    <w:p w14:paraId="4B2F08E5" w14:textId="77777777" w:rsidR="00E00836" w:rsidRDefault="00451569">
      <w:pPr>
        <w:pStyle w:val="a3"/>
        <w:ind w:left="108" w:right="125" w:firstLine="542"/>
        <w:jc w:val="both"/>
      </w:pPr>
      <w:r>
        <w:t>Автодром, автоматизированный автодром и закрытая площадка должны иметь установленное по периметру ограждение, препятствующее движению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экзамена, 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задействованных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hyperlink r:id="rId33">
        <w:r>
          <w:rPr>
            <w:color w:val="0000FF"/>
          </w:rPr>
          <w:t>пункту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</w:t>
        </w:r>
      </w:hyperlink>
      <w:r>
        <w:rPr>
          <w:color w:val="0000FF"/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 средствам контроля знаний и навыков управления транспортными средствами кандидатов в водители, прилагаемых к Правилам проведения</w:t>
      </w:r>
      <w:r>
        <w:rPr>
          <w:spacing w:val="1"/>
        </w:rPr>
        <w:t xml:space="preserve"> </w:t>
      </w:r>
      <w:r>
        <w:rPr>
          <w:spacing w:val="-1"/>
        </w:rPr>
        <w:t>экзаменов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право</w:t>
      </w:r>
      <w:r>
        <w:rPr>
          <w:spacing w:val="-9"/>
        </w:rPr>
        <w:t xml:space="preserve"> </w:t>
      </w:r>
      <w:r>
        <w:rPr>
          <w:spacing w:val="-1"/>
        </w:rPr>
        <w:t>управления</w:t>
      </w:r>
      <w:r>
        <w:rPr>
          <w:spacing w:val="-7"/>
        </w:rPr>
        <w:t xml:space="preserve"> </w:t>
      </w:r>
      <w:r>
        <w:rPr>
          <w:spacing w:val="-1"/>
        </w:rPr>
        <w:t>транспортными</w:t>
      </w:r>
      <w:r>
        <w:t xml:space="preserve"> средствами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водительских</w:t>
      </w:r>
      <w:r>
        <w:rPr>
          <w:spacing w:val="-4"/>
        </w:rPr>
        <w:t xml:space="preserve"> </w:t>
      </w:r>
      <w:r>
        <w:t>удостоверений,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6"/>
        </w:rPr>
        <w:t xml:space="preserve"> </w:t>
      </w:r>
      <w:r>
        <w:t>постановлением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</w:p>
    <w:p w14:paraId="66750E15" w14:textId="77777777" w:rsidR="00E00836" w:rsidRDefault="00E00836">
      <w:pPr>
        <w:jc w:val="both"/>
        <w:sectPr w:rsidR="00E00836">
          <w:pgSz w:w="11910" w:h="16840"/>
          <w:pgMar w:top="500" w:right="380" w:bottom="280" w:left="400" w:header="720" w:footer="720" w:gutter="0"/>
          <w:cols w:space="720"/>
        </w:sectPr>
      </w:pPr>
    </w:p>
    <w:p w14:paraId="33AA341D" w14:textId="77777777" w:rsidR="00E00836" w:rsidRDefault="00451569">
      <w:pPr>
        <w:pStyle w:val="a3"/>
        <w:spacing w:before="65" w:line="244" w:lineRule="auto"/>
        <w:ind w:left="108" w:right="18"/>
      </w:pPr>
      <w:r>
        <w:lastRenderedPageBreak/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октября</w:t>
      </w:r>
      <w:r>
        <w:rPr>
          <w:spacing w:val="4"/>
        </w:rPr>
        <w:t xml:space="preserve"> </w:t>
      </w:r>
      <w:r>
        <w:t>2014</w:t>
      </w:r>
      <w:r>
        <w:rPr>
          <w:spacing w:val="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1097</w:t>
      </w:r>
      <w:r>
        <w:rPr>
          <w:spacing w:val="3"/>
        </w:rPr>
        <w:t xml:space="preserve"> </w:t>
      </w:r>
      <w:r>
        <w:t>"О</w:t>
      </w:r>
      <w:r>
        <w:rPr>
          <w:spacing w:val="6"/>
        </w:rPr>
        <w:t xml:space="preserve"> </w:t>
      </w:r>
      <w:r>
        <w:t>допуске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управлению</w:t>
      </w:r>
      <w:r>
        <w:rPr>
          <w:spacing w:val="7"/>
        </w:rPr>
        <w:t xml:space="preserve"> </w:t>
      </w:r>
      <w:r>
        <w:t>транспортными</w:t>
      </w:r>
      <w:r>
        <w:rPr>
          <w:spacing w:val="6"/>
        </w:rPr>
        <w:t xml:space="preserve"> </w:t>
      </w:r>
      <w:r>
        <w:t>средствами"</w:t>
      </w:r>
      <w:r>
        <w:rPr>
          <w:spacing w:val="3"/>
        </w:rPr>
        <w:t xml:space="preserve"> </w:t>
      </w:r>
      <w:r>
        <w:t>(Собрание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4"/>
        </w:rPr>
        <w:t xml:space="preserve"> </w:t>
      </w:r>
      <w:r>
        <w:t>2014, N</w:t>
      </w:r>
      <w:r>
        <w:rPr>
          <w:spacing w:val="1"/>
        </w:rPr>
        <w:t xml:space="preserve"> </w:t>
      </w:r>
      <w:r>
        <w:t>44,</w:t>
      </w:r>
      <w:r>
        <w:rPr>
          <w:spacing w:val="-4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6063;</w:t>
      </w:r>
      <w:r>
        <w:rPr>
          <w:spacing w:val="-3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52,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7974)</w:t>
      </w:r>
      <w:r>
        <w:rPr>
          <w:spacing w:val="-3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техническим</w:t>
      </w:r>
      <w:r>
        <w:rPr>
          <w:spacing w:val="3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контроля).</w:t>
      </w:r>
    </w:p>
    <w:p w14:paraId="239E1960" w14:textId="77777777" w:rsidR="00E00836" w:rsidRDefault="00E00836">
      <w:pPr>
        <w:pStyle w:val="a3"/>
        <w:spacing w:before="8"/>
        <w:rPr>
          <w:sz w:val="18"/>
        </w:rPr>
      </w:pPr>
    </w:p>
    <w:p w14:paraId="03402D61" w14:textId="77777777" w:rsidR="00E00836" w:rsidRDefault="00451569">
      <w:pPr>
        <w:pStyle w:val="a3"/>
        <w:ind w:left="108" w:right="125" w:firstLine="542"/>
        <w:jc w:val="both"/>
      </w:pP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автодрома,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1"/>
        </w:rPr>
        <w:t xml:space="preserve"> </w:t>
      </w:r>
      <w:r>
        <w:t>автодрома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испытательных упражнений в зависимости от категории или подкатегории транспортного средства, используемых для проведения 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hyperlink r:id="rId34">
        <w:r>
          <w:rPr>
            <w:color w:val="0000FF"/>
          </w:rPr>
          <w:t>пункту 3</w:t>
        </w:r>
        <w:r>
          <w:rPr>
            <w:color w:val="0000FF"/>
            <w:spacing w:val="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3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контроля.</w:t>
      </w:r>
    </w:p>
    <w:p w14:paraId="501989E0" w14:textId="77777777" w:rsidR="00E00836" w:rsidRDefault="00E00836">
      <w:pPr>
        <w:pStyle w:val="a3"/>
        <w:spacing w:before="2"/>
        <w:rPr>
          <w:sz w:val="19"/>
        </w:rPr>
      </w:pPr>
    </w:p>
    <w:p w14:paraId="7ECB3396" w14:textId="77777777" w:rsidR="00E00836" w:rsidRDefault="00451569">
      <w:pPr>
        <w:pStyle w:val="a3"/>
        <w:spacing w:before="1"/>
        <w:ind w:left="108" w:right="126" w:firstLine="542"/>
        <w:jc w:val="both"/>
      </w:pPr>
      <w:r>
        <w:t>Размеры закрытой площадки или автодрома для первоначального обучения вождению транспортных средств должны составлять не менее 0,24 га. Для</w:t>
      </w:r>
      <w:r>
        <w:rPr>
          <w:spacing w:val="-37"/>
        </w:rPr>
        <w:t xml:space="preserve"> </w:t>
      </w:r>
      <w:r>
        <w:t>разметки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конуса</w:t>
      </w:r>
      <w:r>
        <w:rPr>
          <w:spacing w:val="1"/>
        </w:rPr>
        <w:t xml:space="preserve"> </w:t>
      </w:r>
      <w:r>
        <w:t>разметочные</w:t>
      </w:r>
      <w:r>
        <w:rPr>
          <w:spacing w:val="-8"/>
        </w:rPr>
        <w:t xml:space="preserve"> </w:t>
      </w:r>
      <w:r>
        <w:t>(ограничительные),</w:t>
      </w:r>
      <w:r>
        <w:rPr>
          <w:spacing w:val="-3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разметочные,</w:t>
      </w:r>
      <w:r>
        <w:rPr>
          <w:spacing w:val="-3"/>
        </w:rPr>
        <w:t xml:space="preserve"> </w:t>
      </w:r>
      <w:r>
        <w:t>вехи</w:t>
      </w:r>
      <w:r>
        <w:rPr>
          <w:spacing w:val="15"/>
        </w:rPr>
        <w:t xml:space="preserve"> </w:t>
      </w:r>
      <w:r>
        <w:t>стержневые.</w:t>
      </w:r>
    </w:p>
    <w:p w14:paraId="5486F0D6" w14:textId="77777777" w:rsidR="00E00836" w:rsidRDefault="00E00836">
      <w:pPr>
        <w:pStyle w:val="a3"/>
        <w:spacing w:before="11"/>
        <w:rPr>
          <w:sz w:val="18"/>
        </w:rPr>
      </w:pPr>
    </w:p>
    <w:p w14:paraId="57D21895" w14:textId="77777777" w:rsidR="00E00836" w:rsidRDefault="00451569">
      <w:pPr>
        <w:pStyle w:val="a3"/>
        <w:ind w:left="108" w:right="129" w:firstLine="542"/>
        <w:jc w:val="both"/>
      </w:pPr>
      <w:r>
        <w:rPr>
          <w:w w:val="95"/>
        </w:rPr>
        <w:t>Зоны</w:t>
      </w:r>
      <w:r>
        <w:rPr>
          <w:spacing w:val="1"/>
          <w:w w:val="95"/>
        </w:rPr>
        <w:t xml:space="preserve"> </w:t>
      </w:r>
      <w:r>
        <w:rPr>
          <w:w w:val="95"/>
        </w:rPr>
        <w:t>испытательных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упражнений</w:t>
      </w:r>
      <w:r>
        <w:rPr>
          <w:spacing w:val="1"/>
          <w:w w:val="95"/>
        </w:rPr>
        <w:t xml:space="preserve"> </w:t>
      </w:r>
      <w:r>
        <w:rPr>
          <w:w w:val="95"/>
        </w:rPr>
        <w:t>автодрома,</w:t>
      </w:r>
      <w:r>
        <w:rPr>
          <w:spacing w:val="1"/>
          <w:w w:val="95"/>
        </w:rPr>
        <w:t xml:space="preserve"> </w:t>
      </w:r>
      <w:r>
        <w:rPr>
          <w:w w:val="95"/>
        </w:rPr>
        <w:t>автоматизированного</w:t>
      </w:r>
      <w:r>
        <w:rPr>
          <w:spacing w:val="1"/>
          <w:w w:val="95"/>
        </w:rPr>
        <w:t xml:space="preserve"> </w:t>
      </w:r>
      <w:r>
        <w:rPr>
          <w:w w:val="95"/>
        </w:rPr>
        <w:t>автодрома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закрытой</w:t>
      </w:r>
      <w:r>
        <w:rPr>
          <w:spacing w:val="1"/>
          <w:w w:val="95"/>
        </w:rPr>
        <w:t xml:space="preserve"> </w:t>
      </w:r>
      <w:r>
        <w:rPr>
          <w:w w:val="95"/>
        </w:rPr>
        <w:t>площадки</w:t>
      </w:r>
      <w:r>
        <w:rPr>
          <w:spacing w:val="1"/>
          <w:w w:val="95"/>
        </w:rPr>
        <w:t xml:space="preserve"> </w:t>
      </w:r>
      <w:r>
        <w:rPr>
          <w:w w:val="95"/>
        </w:rPr>
        <w:t>должны</w:t>
      </w:r>
      <w:r>
        <w:rPr>
          <w:spacing w:val="1"/>
          <w:w w:val="95"/>
        </w:rPr>
        <w:t xml:space="preserve"> </w:t>
      </w:r>
      <w:r>
        <w:rPr>
          <w:w w:val="95"/>
        </w:rPr>
        <w:t>иметь</w:t>
      </w:r>
      <w:r>
        <w:rPr>
          <w:spacing w:val="1"/>
          <w:w w:val="95"/>
        </w:rPr>
        <w:t xml:space="preserve"> </w:t>
      </w:r>
      <w:r>
        <w:rPr>
          <w:w w:val="95"/>
        </w:rPr>
        <w:t>однородное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асфальто</w:t>
      </w:r>
      <w:proofErr w:type="spellEnd"/>
      <w:r>
        <w:rPr>
          <w:w w:val="95"/>
        </w:rPr>
        <w:t xml:space="preserve"> -</w:t>
      </w:r>
      <w:r>
        <w:rPr>
          <w:spacing w:val="1"/>
          <w:w w:val="95"/>
        </w:rPr>
        <w:t xml:space="preserve"> </w:t>
      </w:r>
      <w:r>
        <w:rPr>
          <w:w w:val="95"/>
        </w:rPr>
        <w:t>или</w:t>
      </w:r>
      <w:r>
        <w:rPr>
          <w:spacing w:val="1"/>
          <w:w w:val="95"/>
        </w:rPr>
        <w:t xml:space="preserve"> </w:t>
      </w:r>
      <w:r>
        <w:t>цементобетонное</w:t>
      </w:r>
      <w:r>
        <w:rPr>
          <w:spacing w:val="-6"/>
        </w:rPr>
        <w:t xml:space="preserve"> </w:t>
      </w:r>
      <w:r>
        <w:t>покрытие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hyperlink r:id="rId35">
        <w:r>
          <w:rPr>
            <w:color w:val="0000FF"/>
          </w:rPr>
          <w:t>пункту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5</w:t>
        </w:r>
        <w:r>
          <w:rPr>
            <w:color w:val="0000FF"/>
            <w:spacing w:val="2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3205F9FA" w14:textId="77777777" w:rsidR="00E00836" w:rsidRDefault="00E00836">
      <w:pPr>
        <w:pStyle w:val="a3"/>
        <w:spacing w:before="4"/>
        <w:rPr>
          <w:sz w:val="19"/>
        </w:rPr>
      </w:pPr>
    </w:p>
    <w:p w14:paraId="2A53AA3D" w14:textId="77777777" w:rsidR="00E00836" w:rsidRDefault="00451569">
      <w:pPr>
        <w:pStyle w:val="a3"/>
        <w:ind w:left="108" w:right="128" w:firstLine="542"/>
        <w:jc w:val="both"/>
      </w:pPr>
      <w:r>
        <w:t>Наклонный участок должен иметь продольный уклон в пределах 8 - 16 процентов включительно. Использование колейной эстакады не допускается</w:t>
      </w:r>
      <w:r>
        <w:rPr>
          <w:spacing w:val="1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hyperlink r:id="rId36">
        <w:r>
          <w:rPr>
            <w:color w:val="0000FF"/>
          </w:rPr>
          <w:t>пункту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5</w:t>
        </w:r>
        <w:r>
          <w:rPr>
            <w:color w:val="0000FF"/>
            <w:spacing w:val="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66B6A566" w14:textId="77777777" w:rsidR="00E00836" w:rsidRDefault="00E00836">
      <w:pPr>
        <w:pStyle w:val="a3"/>
        <w:spacing w:before="10"/>
        <w:rPr>
          <w:sz w:val="18"/>
        </w:rPr>
      </w:pPr>
    </w:p>
    <w:p w14:paraId="07F41F96" w14:textId="77777777" w:rsidR="00E00836" w:rsidRDefault="00451569">
      <w:pPr>
        <w:pStyle w:val="a3"/>
        <w:ind w:left="108" w:right="141" w:firstLine="542"/>
        <w:jc w:val="both"/>
      </w:pPr>
      <w:r>
        <w:t>На</w:t>
      </w:r>
      <w:r>
        <w:rPr>
          <w:spacing w:val="1"/>
        </w:rPr>
        <w:t xml:space="preserve"> </w:t>
      </w:r>
      <w:r>
        <w:t>участках,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водоотвод.</w:t>
      </w:r>
      <w:r>
        <w:rPr>
          <w:spacing w:val="1"/>
        </w:rPr>
        <w:t xml:space="preserve"> </w:t>
      </w:r>
      <w:r>
        <w:t>Проезжая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максимальным</w:t>
      </w:r>
      <w:r>
        <w:rPr>
          <w:spacing w:val="2"/>
        </w:rPr>
        <w:t xml:space="preserve"> </w:t>
      </w:r>
      <w:r>
        <w:t>продольным</w:t>
      </w:r>
      <w:r>
        <w:rPr>
          <w:spacing w:val="1"/>
        </w:rPr>
        <w:t xml:space="preserve"> </w:t>
      </w:r>
      <w:r>
        <w:t>уклоном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промилле</w:t>
      </w:r>
      <w:r>
        <w:rPr>
          <w:spacing w:val="-2"/>
        </w:rPr>
        <w:t xml:space="preserve"> </w:t>
      </w:r>
      <w:r>
        <w:t>согласно</w:t>
      </w:r>
      <w:r>
        <w:rPr>
          <w:spacing w:val="4"/>
        </w:rPr>
        <w:t xml:space="preserve"> </w:t>
      </w:r>
      <w:hyperlink r:id="rId37">
        <w:r>
          <w:rPr>
            <w:color w:val="0000FF"/>
          </w:rPr>
          <w:t>пункту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5</w:t>
        </w:r>
        <w:r>
          <w:rPr>
            <w:color w:val="0000FF"/>
            <w:spacing w:val="-1"/>
          </w:rPr>
          <w:t xml:space="preserve"> </w:t>
        </w:r>
      </w:hyperlink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средствам</w:t>
      </w:r>
      <w:r>
        <w:rPr>
          <w:spacing w:val="-4"/>
        </w:rPr>
        <w:t xml:space="preserve"> </w:t>
      </w:r>
      <w:r>
        <w:t>контроля.</w:t>
      </w:r>
    </w:p>
    <w:p w14:paraId="3B6C75B0" w14:textId="77777777" w:rsidR="00E00836" w:rsidRDefault="00E00836">
      <w:pPr>
        <w:pStyle w:val="a3"/>
        <w:spacing w:before="5"/>
        <w:rPr>
          <w:sz w:val="19"/>
        </w:rPr>
      </w:pPr>
    </w:p>
    <w:p w14:paraId="4AEBC39E" w14:textId="77777777" w:rsidR="00E00836" w:rsidRDefault="00451569">
      <w:pPr>
        <w:pStyle w:val="a3"/>
        <w:ind w:left="108" w:right="128" w:firstLine="542"/>
        <w:jc w:val="both"/>
      </w:pPr>
      <w:r>
        <w:rPr>
          <w:w w:val="95"/>
        </w:rPr>
        <w:t>Коэффициент сцепления покрытия должен обеспечивать безопасные условия движения. В зоне движения транспортных средств не допускается наличие</w:t>
      </w:r>
      <w:r>
        <w:rPr>
          <w:spacing w:val="1"/>
          <w:w w:val="95"/>
        </w:rPr>
        <w:t xml:space="preserve"> </w:t>
      </w:r>
      <w:r>
        <w:t xml:space="preserve">посторонних предметов, не имеющих отношения к обустройству автодрома (закрытой площадки) согласно </w:t>
      </w:r>
      <w:hyperlink r:id="rId38">
        <w:r>
          <w:rPr>
            <w:color w:val="0000FF"/>
          </w:rPr>
          <w:t xml:space="preserve">пункту 5 </w:t>
        </w:r>
      </w:hyperlink>
      <w:r>
        <w:t>Требований к техническим средствам</w:t>
      </w:r>
      <w:r>
        <w:rPr>
          <w:spacing w:val="1"/>
        </w:rPr>
        <w:t xml:space="preserve"> </w:t>
      </w:r>
      <w:r>
        <w:t>контроля.</w:t>
      </w:r>
    </w:p>
    <w:p w14:paraId="51BC66B4" w14:textId="77777777" w:rsidR="00E00836" w:rsidRDefault="00E00836">
      <w:pPr>
        <w:pStyle w:val="a3"/>
        <w:spacing w:before="2"/>
        <w:rPr>
          <w:sz w:val="19"/>
        </w:rPr>
      </w:pPr>
    </w:p>
    <w:p w14:paraId="43BCED38" w14:textId="77777777" w:rsidR="00E00836" w:rsidRDefault="00451569">
      <w:pPr>
        <w:pStyle w:val="a3"/>
        <w:ind w:left="108" w:right="117" w:firstLine="542"/>
        <w:jc w:val="both"/>
      </w:pPr>
      <w:r>
        <w:t>Коэффициент сцепления колеса автомобиля с покрытием должен быть не менее 0,3 при его измерении измерительным колесом стандартным с</w:t>
      </w:r>
      <w:r>
        <w:rPr>
          <w:spacing w:val="1"/>
        </w:rPr>
        <w:t xml:space="preserve"> </w:t>
      </w:r>
      <w:r>
        <w:t xml:space="preserve">покрышкой с протектором без рисунка в соответствии с </w:t>
      </w:r>
      <w:hyperlink r:id="rId39">
        <w:r>
          <w:rPr>
            <w:color w:val="0000FF"/>
          </w:rPr>
          <w:t xml:space="preserve">пунктом 5.2.2 </w:t>
        </w:r>
      </w:hyperlink>
      <w:r>
        <w:t>Национального стандарта Российской Федерации "Дороги автомобильные и улицы.</w:t>
      </w:r>
      <w:r>
        <w:rPr>
          <w:spacing w:val="1"/>
        </w:rPr>
        <w:t xml:space="preserve"> </w:t>
      </w:r>
      <w:r>
        <w:t>Требования к эксплуатационному состоянию, допустимому по условиям обеспечения безопасности дорожного движения. Методы контроля" ГОСТ Р 50597-</w:t>
      </w:r>
      <w:r>
        <w:rPr>
          <w:spacing w:val="1"/>
        </w:rPr>
        <w:t xml:space="preserve"> </w:t>
      </w:r>
      <w:r>
        <w:rPr>
          <w:w w:val="95"/>
        </w:rPr>
        <w:t xml:space="preserve">2017, утвержденного </w:t>
      </w:r>
      <w:hyperlink r:id="rId40">
        <w:r>
          <w:rPr>
            <w:color w:val="0000FF"/>
            <w:w w:val="95"/>
          </w:rPr>
          <w:t>приказом</w:t>
        </w:r>
        <w:r>
          <w:rPr>
            <w:color w:val="0000FF"/>
            <w:spacing w:val="36"/>
          </w:rPr>
          <w:t xml:space="preserve"> </w:t>
        </w:r>
      </w:hyperlink>
      <w:r>
        <w:rPr>
          <w:w w:val="95"/>
        </w:rPr>
        <w:t>Федерального агентства по техническому регулированию и метрологии от 26 сентября 2017 г. N 1245 -</w:t>
      </w:r>
      <w:proofErr w:type="spellStart"/>
      <w:r>
        <w:rPr>
          <w:w w:val="95"/>
        </w:rPr>
        <w:t>ст</w:t>
      </w:r>
      <w:proofErr w:type="spellEnd"/>
      <w:r>
        <w:rPr>
          <w:spacing w:val="36"/>
        </w:rPr>
        <w:t xml:space="preserve"> </w:t>
      </w:r>
      <w:r>
        <w:rPr>
          <w:w w:val="95"/>
        </w:rPr>
        <w:t>(М.,</w:t>
      </w:r>
      <w:r>
        <w:rPr>
          <w:spacing w:val="36"/>
        </w:rPr>
        <w:t xml:space="preserve"> </w:t>
      </w:r>
      <w:proofErr w:type="spellStart"/>
      <w:r>
        <w:rPr>
          <w:w w:val="95"/>
        </w:rPr>
        <w:t>Стандартинформ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t>2017).</w:t>
      </w:r>
    </w:p>
    <w:p w14:paraId="41E5516A" w14:textId="77777777" w:rsidR="00E00836" w:rsidRDefault="00E00836">
      <w:pPr>
        <w:pStyle w:val="a3"/>
        <w:rPr>
          <w:sz w:val="19"/>
        </w:rPr>
      </w:pPr>
    </w:p>
    <w:p w14:paraId="157121B5" w14:textId="77777777" w:rsidR="00E00836" w:rsidRDefault="00451569">
      <w:pPr>
        <w:pStyle w:val="a3"/>
        <w:ind w:left="108" w:right="124" w:firstLine="542"/>
        <w:jc w:val="both"/>
      </w:pPr>
      <w:r>
        <w:t xml:space="preserve">При снижении естественной освещенности до 20 люксов должны использоваться наружные осветительные установки согласно </w:t>
      </w:r>
      <w:hyperlink r:id="rId41">
        <w:r>
          <w:rPr>
            <w:color w:val="0000FF"/>
          </w:rPr>
          <w:t xml:space="preserve">пункту 5 </w:t>
        </w:r>
      </w:hyperlink>
      <w:r>
        <w:t>Требований к</w:t>
      </w:r>
      <w:r>
        <w:rPr>
          <w:spacing w:val="-38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3026DA32" w14:textId="77777777" w:rsidR="00E00836" w:rsidRDefault="00E00836">
      <w:pPr>
        <w:pStyle w:val="a3"/>
        <w:spacing w:before="4"/>
        <w:rPr>
          <w:sz w:val="19"/>
        </w:rPr>
      </w:pPr>
    </w:p>
    <w:p w14:paraId="5D8D87E7" w14:textId="77777777" w:rsidR="00E00836" w:rsidRDefault="00451569">
      <w:pPr>
        <w:pStyle w:val="a3"/>
        <w:ind w:left="108" w:right="130" w:firstLine="542"/>
        <w:jc w:val="both"/>
      </w:pPr>
      <w:r>
        <w:rPr>
          <w:w w:val="95"/>
        </w:rPr>
        <w:t>Автоматизированные автодромы должны быть оборудованы техническими средствами, позволяющими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обеспечивать взаимодействие с транспортными</w:t>
      </w:r>
      <w:r>
        <w:rPr>
          <w:spacing w:val="1"/>
          <w:w w:val="95"/>
        </w:rPr>
        <w:t xml:space="preserve"> </w:t>
      </w:r>
      <w:r>
        <w:t>средствами, используемыми для обучения вождению и проведения квалификационного экзамена, и осуществлять в автоматизированном режиме контроль,</w:t>
      </w:r>
      <w:r>
        <w:rPr>
          <w:spacing w:val="1"/>
        </w:rPr>
        <w:t xml:space="preserve"> </w:t>
      </w:r>
      <w:r>
        <w:t>оценку и хранение результатов выполнения кандидатами в водители каждого испытательного упражнения и квалификационного экзамена в целом согласно</w:t>
      </w:r>
      <w:r>
        <w:rPr>
          <w:spacing w:val="1"/>
        </w:rPr>
        <w:t xml:space="preserve"> </w:t>
      </w:r>
      <w:hyperlink r:id="rId42">
        <w:r>
          <w:rPr>
            <w:color w:val="0000FF"/>
          </w:rPr>
          <w:t>пункту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7</w:t>
        </w:r>
        <w:r>
          <w:rPr>
            <w:color w:val="0000FF"/>
            <w:spacing w:val="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3"/>
        </w:rPr>
        <w:t xml:space="preserve"> </w:t>
      </w:r>
      <w:r>
        <w:t>средствам</w:t>
      </w:r>
      <w:r>
        <w:rPr>
          <w:spacing w:val="2"/>
        </w:rPr>
        <w:t xml:space="preserve"> </w:t>
      </w:r>
      <w:r>
        <w:t>контроля.</w:t>
      </w:r>
    </w:p>
    <w:p w14:paraId="19A39DA9" w14:textId="77777777" w:rsidR="00E00836" w:rsidRDefault="00E00836">
      <w:pPr>
        <w:pStyle w:val="a3"/>
        <w:spacing w:before="1"/>
        <w:rPr>
          <w:sz w:val="19"/>
        </w:rPr>
      </w:pPr>
    </w:p>
    <w:p w14:paraId="34E40FB9" w14:textId="77777777" w:rsidR="00E00836" w:rsidRDefault="00451569">
      <w:pPr>
        <w:pStyle w:val="a3"/>
        <w:ind w:left="108" w:right="125" w:firstLine="542"/>
        <w:jc w:val="both"/>
      </w:pPr>
      <w:r>
        <w:t>Размеры автоматизированного автодрома должны обеспечивать возможность размещения на нем всех зон испытательных упражнений с учетом</w:t>
      </w:r>
      <w:r>
        <w:rPr>
          <w:spacing w:val="1"/>
        </w:rPr>
        <w:t xml:space="preserve"> </w:t>
      </w:r>
      <w:r>
        <w:rPr>
          <w:w w:val="95"/>
        </w:rPr>
        <w:t>габаритных</w:t>
      </w:r>
      <w:r>
        <w:rPr>
          <w:spacing w:val="1"/>
          <w:w w:val="95"/>
        </w:rPr>
        <w:t xml:space="preserve"> </w:t>
      </w:r>
      <w:r>
        <w:rPr>
          <w:w w:val="95"/>
        </w:rPr>
        <w:t>параметров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радиусов</w:t>
      </w:r>
      <w:r>
        <w:rPr>
          <w:spacing w:val="1"/>
          <w:w w:val="95"/>
        </w:rPr>
        <w:t xml:space="preserve"> </w:t>
      </w:r>
      <w:r>
        <w:rPr>
          <w:w w:val="95"/>
        </w:rPr>
        <w:t>поворота</w:t>
      </w:r>
      <w:r>
        <w:rPr>
          <w:spacing w:val="1"/>
          <w:w w:val="95"/>
        </w:rPr>
        <w:t xml:space="preserve"> </w:t>
      </w:r>
      <w:r>
        <w:rPr>
          <w:w w:val="95"/>
        </w:rPr>
        <w:t>используемых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1"/>
          <w:w w:val="95"/>
        </w:rPr>
        <w:t xml:space="preserve"> </w:t>
      </w:r>
      <w:r>
        <w:rPr>
          <w:w w:val="95"/>
        </w:rPr>
        <w:t>квалификационного</w:t>
      </w:r>
      <w:r>
        <w:rPr>
          <w:spacing w:val="1"/>
          <w:w w:val="95"/>
        </w:rPr>
        <w:t xml:space="preserve"> </w:t>
      </w:r>
      <w:r>
        <w:rPr>
          <w:w w:val="95"/>
        </w:rPr>
        <w:t>экзамена</w:t>
      </w:r>
      <w:r>
        <w:rPr>
          <w:spacing w:val="1"/>
          <w:w w:val="95"/>
        </w:rPr>
        <w:t xml:space="preserve"> </w:t>
      </w:r>
      <w:r>
        <w:rPr>
          <w:w w:val="95"/>
        </w:rPr>
        <w:t>транспортных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размер </w:t>
      </w:r>
      <w:proofErr w:type="spellStart"/>
      <w:r>
        <w:rPr>
          <w:w w:val="95"/>
        </w:rPr>
        <w:t>ов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предстартовой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proofErr w:type="spellStart"/>
      <w:r>
        <w:t>послефинишной</w:t>
      </w:r>
      <w:proofErr w:type="spellEnd"/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испытательных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rPr>
          <w:w w:val="95"/>
        </w:rPr>
        <w:t>диспетчерского</w:t>
      </w:r>
      <w:r>
        <w:rPr>
          <w:spacing w:val="1"/>
          <w:w w:val="95"/>
        </w:rPr>
        <w:t xml:space="preserve"> </w:t>
      </w:r>
      <w:r>
        <w:rPr>
          <w:w w:val="95"/>
        </w:rPr>
        <w:t>пункта,</w:t>
      </w:r>
      <w:r>
        <w:rPr>
          <w:spacing w:val="1"/>
          <w:w w:val="95"/>
        </w:rPr>
        <w:t xml:space="preserve"> </w:t>
      </w:r>
      <w:r>
        <w:rPr>
          <w:w w:val="95"/>
        </w:rPr>
        <w:t>элементов</w:t>
      </w:r>
      <w:r>
        <w:rPr>
          <w:spacing w:val="1"/>
          <w:w w:val="95"/>
        </w:rPr>
        <w:t xml:space="preserve"> </w:t>
      </w:r>
      <w:r>
        <w:rPr>
          <w:w w:val="95"/>
        </w:rPr>
        <w:t>автоматизированной</w:t>
      </w:r>
      <w:r>
        <w:rPr>
          <w:spacing w:val="1"/>
          <w:w w:val="95"/>
        </w:rPr>
        <w:t xml:space="preserve"> </w:t>
      </w:r>
      <w:r>
        <w:rPr>
          <w:w w:val="95"/>
        </w:rPr>
        <w:t>системы,</w:t>
      </w:r>
      <w:r>
        <w:rPr>
          <w:spacing w:val="1"/>
          <w:w w:val="95"/>
        </w:rPr>
        <w:t xml:space="preserve"> </w:t>
      </w:r>
      <w:r>
        <w:rPr>
          <w:w w:val="95"/>
        </w:rPr>
        <w:t>технических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дорожного</w:t>
      </w:r>
      <w:r>
        <w:rPr>
          <w:spacing w:val="1"/>
          <w:w w:val="95"/>
        </w:rPr>
        <w:t xml:space="preserve"> </w:t>
      </w:r>
      <w:r>
        <w:rPr>
          <w:w w:val="95"/>
        </w:rPr>
        <w:t>движения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установок</w:t>
      </w:r>
      <w:r>
        <w:rPr>
          <w:spacing w:val="36"/>
        </w:rPr>
        <w:t xml:space="preserve"> </w:t>
      </w:r>
      <w:r>
        <w:rPr>
          <w:w w:val="95"/>
        </w:rPr>
        <w:t xml:space="preserve">н </w:t>
      </w:r>
      <w:proofErr w:type="spellStart"/>
      <w:r>
        <w:rPr>
          <w:w w:val="95"/>
        </w:rPr>
        <w:t>аружного</w:t>
      </w:r>
      <w:proofErr w:type="spellEnd"/>
      <w:r>
        <w:rPr>
          <w:spacing w:val="36"/>
        </w:rPr>
        <w:t xml:space="preserve"> </w:t>
      </w:r>
      <w:r>
        <w:rPr>
          <w:w w:val="95"/>
        </w:rPr>
        <w:t>освещения</w:t>
      </w:r>
      <w:r>
        <w:rPr>
          <w:spacing w:val="1"/>
          <w:w w:val="9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hyperlink r:id="rId43">
        <w:r>
          <w:rPr>
            <w:color w:val="0000FF"/>
          </w:rPr>
          <w:t>пункту</w:t>
        </w:r>
        <w:r>
          <w:rPr>
            <w:color w:val="0000FF"/>
            <w:spacing w:val="-5"/>
          </w:rPr>
          <w:t xml:space="preserve"> </w:t>
        </w:r>
        <w:r>
          <w:rPr>
            <w:color w:val="0000FF"/>
          </w:rPr>
          <w:t>8</w:t>
        </w:r>
        <w:r>
          <w:rPr>
            <w:color w:val="0000FF"/>
            <w:spacing w:val="1"/>
          </w:rPr>
          <w:t xml:space="preserve"> </w:t>
        </w:r>
      </w:hyperlink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контроля.</w:t>
      </w:r>
    </w:p>
    <w:p w14:paraId="2C3BEFF2" w14:textId="77777777" w:rsidR="00E00836" w:rsidRDefault="00E00836">
      <w:pPr>
        <w:pStyle w:val="a3"/>
      </w:pPr>
    </w:p>
    <w:p w14:paraId="1270D22F" w14:textId="77777777" w:rsidR="00E00836" w:rsidRDefault="00451569">
      <w:pPr>
        <w:pStyle w:val="1"/>
        <w:numPr>
          <w:ilvl w:val="0"/>
          <w:numId w:val="3"/>
        </w:numPr>
        <w:tabs>
          <w:tab w:val="left" w:pos="3398"/>
        </w:tabs>
        <w:ind w:left="3397" w:hanging="255"/>
        <w:jc w:val="left"/>
      </w:pPr>
      <w:bookmarkStart w:id="26" w:name="VI._Система_оценки_результатов_освоения_"/>
      <w:bookmarkEnd w:id="26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Примерной</w:t>
      </w:r>
      <w:r>
        <w:rPr>
          <w:spacing w:val="-8"/>
        </w:rPr>
        <w:t xml:space="preserve"> </w:t>
      </w:r>
      <w:r>
        <w:t>программы</w:t>
      </w:r>
    </w:p>
    <w:p w14:paraId="0D3C228E" w14:textId="77777777" w:rsidR="00E00836" w:rsidRDefault="00E00836">
      <w:pPr>
        <w:pStyle w:val="a3"/>
        <w:spacing w:before="9"/>
        <w:rPr>
          <w:b/>
          <w:sz w:val="15"/>
        </w:rPr>
      </w:pPr>
    </w:p>
    <w:p w14:paraId="57064E04" w14:textId="77777777" w:rsidR="00E00836" w:rsidRDefault="00451569">
      <w:pPr>
        <w:pStyle w:val="a3"/>
        <w:ind w:left="108" w:right="137" w:firstLine="542"/>
        <w:jc w:val="both"/>
      </w:pPr>
      <w:r>
        <w:t>Осуществление текущего контроля успеваемости и промежуточной аттестации обучающихся, установление их форм, периодичности и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осуществляющей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3"/>
        </w:rPr>
        <w:t xml:space="preserve"> </w:t>
      </w:r>
      <w:r>
        <w:t>деятельность.</w:t>
      </w:r>
    </w:p>
    <w:p w14:paraId="27EBE4A5" w14:textId="77777777" w:rsidR="00E00836" w:rsidRDefault="00E00836">
      <w:pPr>
        <w:pStyle w:val="a3"/>
        <w:spacing w:before="4"/>
        <w:rPr>
          <w:sz w:val="19"/>
        </w:rPr>
      </w:pPr>
    </w:p>
    <w:p w14:paraId="1FAF44B7" w14:textId="77777777" w:rsidR="00E00836" w:rsidRDefault="00451569">
      <w:pPr>
        <w:pStyle w:val="a3"/>
        <w:ind w:left="108" w:right="122" w:firstLine="542"/>
        <w:jc w:val="both"/>
      </w:pPr>
      <w:r>
        <w:rPr>
          <w:w w:val="95"/>
        </w:rPr>
        <w:t>Освоение</w:t>
      </w:r>
      <w:r>
        <w:rPr>
          <w:spacing w:val="25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36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29"/>
          <w:w w:val="95"/>
        </w:rPr>
        <w:t xml:space="preserve"> </w:t>
      </w:r>
      <w:r>
        <w:rPr>
          <w:w w:val="95"/>
        </w:rPr>
        <w:t>завершается</w:t>
      </w:r>
      <w:r>
        <w:rPr>
          <w:spacing w:val="30"/>
          <w:w w:val="95"/>
        </w:rPr>
        <w:t xml:space="preserve"> </w:t>
      </w:r>
      <w:r>
        <w:rPr>
          <w:w w:val="95"/>
        </w:rPr>
        <w:t>итоговой</w:t>
      </w:r>
      <w:r>
        <w:rPr>
          <w:spacing w:val="26"/>
          <w:w w:val="95"/>
        </w:rPr>
        <w:t xml:space="preserve"> </w:t>
      </w:r>
      <w:r>
        <w:rPr>
          <w:w w:val="95"/>
        </w:rPr>
        <w:t>аттестацией</w:t>
      </w:r>
      <w:r>
        <w:rPr>
          <w:spacing w:val="26"/>
          <w:w w:val="95"/>
        </w:rPr>
        <w:t xml:space="preserve"> </w:t>
      </w:r>
      <w:r>
        <w:rPr>
          <w:w w:val="95"/>
        </w:rPr>
        <w:t>в</w:t>
      </w:r>
      <w:r>
        <w:rPr>
          <w:spacing w:val="43"/>
        </w:rPr>
        <w:t xml:space="preserve"> </w:t>
      </w:r>
      <w:r>
        <w:rPr>
          <w:w w:val="95"/>
        </w:rPr>
        <w:t>форме</w:t>
      </w:r>
      <w:r>
        <w:rPr>
          <w:spacing w:val="26"/>
          <w:w w:val="95"/>
        </w:rPr>
        <w:t xml:space="preserve"> </w:t>
      </w:r>
      <w:r>
        <w:rPr>
          <w:w w:val="95"/>
        </w:rPr>
        <w:t>квалификационного</w:t>
      </w:r>
      <w:r>
        <w:rPr>
          <w:spacing w:val="27"/>
          <w:w w:val="95"/>
        </w:rPr>
        <w:t xml:space="preserve"> </w:t>
      </w:r>
      <w:r>
        <w:rPr>
          <w:w w:val="95"/>
        </w:rPr>
        <w:t>экзамена.</w:t>
      </w:r>
      <w:r>
        <w:rPr>
          <w:spacing w:val="30"/>
          <w:w w:val="95"/>
        </w:rPr>
        <w:t xml:space="preserve"> </w:t>
      </w:r>
      <w:r>
        <w:rPr>
          <w:w w:val="95"/>
        </w:rPr>
        <w:t>Квалификационный</w:t>
      </w:r>
      <w:r>
        <w:rPr>
          <w:spacing w:val="36"/>
          <w:w w:val="95"/>
        </w:rPr>
        <w:t xml:space="preserve"> </w:t>
      </w:r>
      <w:r>
        <w:rPr>
          <w:w w:val="95"/>
        </w:rPr>
        <w:t>экзамен</w:t>
      </w:r>
      <w:r>
        <w:rPr>
          <w:spacing w:val="35"/>
          <w:w w:val="95"/>
        </w:rPr>
        <w:t xml:space="preserve"> </w:t>
      </w:r>
      <w:r>
        <w:rPr>
          <w:w w:val="95"/>
        </w:rPr>
        <w:t>включает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3"/>
        </w:rPr>
        <w:t xml:space="preserve"> </w:t>
      </w:r>
      <w:r>
        <w:t>оценку,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квалификационного</w:t>
      </w:r>
      <w:r>
        <w:rPr>
          <w:spacing w:val="3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допускаются.</w:t>
      </w:r>
    </w:p>
    <w:p w14:paraId="21EBF1DB" w14:textId="77777777" w:rsidR="00E00836" w:rsidRDefault="00E00836">
      <w:pPr>
        <w:pStyle w:val="a3"/>
        <w:spacing w:before="2"/>
        <w:rPr>
          <w:sz w:val="19"/>
        </w:rPr>
      </w:pPr>
    </w:p>
    <w:p w14:paraId="73AA1C12" w14:textId="77777777" w:rsidR="00E00836" w:rsidRDefault="00451569">
      <w:pPr>
        <w:pStyle w:val="a3"/>
        <w:ind w:left="108" w:right="130" w:firstLine="542"/>
        <w:jc w:val="both"/>
      </w:pPr>
      <w: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44">
        <w:r>
          <w:rPr>
            <w:color w:val="0000FF"/>
          </w:rPr>
          <w:t xml:space="preserve">статье 74 </w:t>
        </w:r>
      </w:hyperlink>
      <w:r>
        <w:t>Федерального закона 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(Собрание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7598;</w:t>
      </w:r>
      <w:r>
        <w:rPr>
          <w:spacing w:val="-4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3379).</w:t>
      </w:r>
    </w:p>
    <w:p w14:paraId="6003E39C" w14:textId="77777777" w:rsidR="00E00836" w:rsidRDefault="00E00836">
      <w:pPr>
        <w:pStyle w:val="a3"/>
        <w:rPr>
          <w:sz w:val="19"/>
        </w:rPr>
      </w:pPr>
    </w:p>
    <w:p w14:paraId="103FC84B" w14:textId="77777777" w:rsidR="00E00836" w:rsidRDefault="00451569">
      <w:pPr>
        <w:pStyle w:val="a3"/>
        <w:spacing w:line="525" w:lineRule="auto"/>
        <w:ind w:left="651" w:right="3214"/>
      </w:pPr>
      <w:r>
        <w:t>Проверка теоретических знаний при проведении квалификационного экзамена проводится по предметам:</w:t>
      </w:r>
      <w:r>
        <w:rPr>
          <w:spacing w:val="-37"/>
        </w:rPr>
        <w:t xml:space="preserve"> </w:t>
      </w:r>
      <w:r>
        <w:t>"Основы 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дорожного</w:t>
      </w:r>
      <w:r>
        <w:rPr>
          <w:spacing w:val="4"/>
        </w:rPr>
        <w:t xml:space="preserve"> </w:t>
      </w:r>
      <w:r>
        <w:t>движения";</w:t>
      </w:r>
    </w:p>
    <w:p w14:paraId="79F398F2" w14:textId="77777777" w:rsidR="00E00836" w:rsidRDefault="00451569">
      <w:pPr>
        <w:pStyle w:val="a3"/>
        <w:spacing w:before="1" w:line="532" w:lineRule="auto"/>
        <w:ind w:left="651" w:right="2918"/>
      </w:pPr>
      <w:r>
        <w:t>"Устройство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техническое</w:t>
      </w:r>
      <w:r>
        <w:rPr>
          <w:spacing w:val="-6"/>
        </w:rPr>
        <w:t xml:space="preserve"> </w:t>
      </w:r>
      <w:r>
        <w:t>обслуживание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5"/>
        </w:rPr>
        <w:t xml:space="preserve"> </w:t>
      </w:r>
      <w:r w:rsidR="002D419B">
        <w:t>подкатегории «А</w:t>
      </w:r>
      <w:proofErr w:type="gramStart"/>
      <w:r w:rsidR="002D419B">
        <w:t>1»</w:t>
      </w:r>
      <w:r>
        <w:t>как</w:t>
      </w:r>
      <w:proofErr w:type="gramEnd"/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управления";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транспортными</w:t>
      </w:r>
      <w:r>
        <w:rPr>
          <w:spacing w:val="4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t>"A".</w:t>
      </w:r>
    </w:p>
    <w:p w14:paraId="113F627E" w14:textId="77777777" w:rsidR="00E00836" w:rsidRDefault="00451569">
      <w:pPr>
        <w:pStyle w:val="a3"/>
        <w:spacing w:line="237" w:lineRule="auto"/>
        <w:ind w:left="108" w:right="126" w:firstLine="542"/>
        <w:jc w:val="both"/>
      </w:pPr>
      <w:r>
        <w:t>Промежуточная аттестация и проверка теоретических знаний при проведении квалификационного экзамена проводятся с использованием материалов,</w:t>
      </w:r>
      <w:r>
        <w:rPr>
          <w:spacing w:val="-37"/>
        </w:rPr>
        <w:t xml:space="preserve"> </w:t>
      </w:r>
      <w:r>
        <w:t>утверждаемых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p w14:paraId="47B248E0" w14:textId="77777777" w:rsidR="00E00836" w:rsidRDefault="00E00836">
      <w:pPr>
        <w:pStyle w:val="a3"/>
        <w:spacing w:before="8"/>
        <w:rPr>
          <w:sz w:val="18"/>
        </w:rPr>
      </w:pPr>
    </w:p>
    <w:p w14:paraId="1DA28FB2" w14:textId="77777777" w:rsidR="00E00836" w:rsidRDefault="00451569">
      <w:pPr>
        <w:pStyle w:val="a3"/>
        <w:spacing w:before="1"/>
        <w:ind w:left="108" w:right="143" w:firstLine="542"/>
        <w:jc w:val="both"/>
      </w:pPr>
      <w:r>
        <w:t xml:space="preserve">Практическая квалификационная работа заключается в выполнении заданий по управлению транспортным средством </w:t>
      </w:r>
      <w:r w:rsidR="002D419B">
        <w:t>подкатегории «А</w:t>
      </w:r>
      <w:proofErr w:type="gramStart"/>
      <w:r w:rsidR="002D419B">
        <w:t>1»</w:t>
      </w:r>
      <w:r>
        <w:t>на</w:t>
      </w:r>
      <w:proofErr w:type="gramEnd"/>
      <w:r>
        <w:t xml:space="preserve"> закрытой</w:t>
      </w:r>
      <w:r>
        <w:rPr>
          <w:spacing w:val="1"/>
        </w:rPr>
        <w:t xml:space="preserve"> </w:t>
      </w:r>
      <w:r>
        <w:t>площадке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автодроме.</w:t>
      </w:r>
    </w:p>
    <w:p w14:paraId="006F5CBC" w14:textId="77777777" w:rsidR="00E00836" w:rsidRDefault="00E00836">
      <w:pPr>
        <w:pStyle w:val="a3"/>
        <w:spacing w:before="3"/>
        <w:rPr>
          <w:sz w:val="19"/>
        </w:rPr>
      </w:pPr>
    </w:p>
    <w:p w14:paraId="4B454D32" w14:textId="77777777" w:rsidR="00E00836" w:rsidRDefault="00451569">
      <w:pPr>
        <w:pStyle w:val="a3"/>
        <w:ind w:left="108" w:right="124" w:firstLine="542"/>
        <w:jc w:val="both"/>
      </w:pPr>
      <w:r>
        <w:rPr>
          <w:w w:val="95"/>
        </w:rPr>
        <w:t xml:space="preserve">Результаты квалификационного экзамена оформляются протоколом. По результатам квалификационного экзамена выдается свидетельств о </w:t>
      </w:r>
      <w:proofErr w:type="spellStart"/>
      <w:r>
        <w:rPr>
          <w:w w:val="95"/>
        </w:rPr>
        <w:t>о</w:t>
      </w:r>
      <w:proofErr w:type="spellEnd"/>
      <w:r>
        <w:rPr>
          <w:w w:val="95"/>
        </w:rPr>
        <w:t xml:space="preserve"> профессии</w:t>
      </w:r>
      <w:r>
        <w:rPr>
          <w:spacing w:val="1"/>
          <w:w w:val="95"/>
        </w:rPr>
        <w:t xml:space="preserve"> </w:t>
      </w:r>
      <w:r>
        <w:t xml:space="preserve">водителя согласно </w:t>
      </w:r>
      <w:hyperlink r:id="rId45">
        <w:r>
          <w:rPr>
            <w:color w:val="0000FF"/>
          </w:rPr>
          <w:t xml:space="preserve">пункту 2 части 10 статьи 60 </w:t>
        </w:r>
      </w:hyperlink>
      <w:r>
        <w:t>Федерального закона об образовании (Собрание законодательства Российской Федерации, 2012, N 53, ст. 7598,</w:t>
      </w:r>
      <w:r>
        <w:rPr>
          <w:spacing w:val="-37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3379).</w:t>
      </w:r>
    </w:p>
    <w:p w14:paraId="3CAF5A25" w14:textId="77777777" w:rsidR="00E00836" w:rsidRDefault="00E00836">
      <w:pPr>
        <w:pStyle w:val="a3"/>
        <w:spacing w:before="3"/>
        <w:rPr>
          <w:sz w:val="19"/>
        </w:rPr>
      </w:pPr>
    </w:p>
    <w:p w14:paraId="2E2220B9" w14:textId="77777777" w:rsidR="00E00836" w:rsidRDefault="00451569">
      <w:pPr>
        <w:pStyle w:val="a3"/>
        <w:ind w:left="108" w:right="126" w:firstLine="542"/>
        <w:jc w:val="both"/>
      </w:pPr>
      <w:r>
        <w:t>При обучении вождению на транспортном средстве, оборудованном автоматической трансмиссией, в свидетельстве о профессии водителя делается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запись.</w:t>
      </w:r>
    </w:p>
    <w:p w14:paraId="6E4E2688" w14:textId="77777777" w:rsidR="00E00836" w:rsidRDefault="00E00836">
      <w:pPr>
        <w:pStyle w:val="a3"/>
        <w:spacing w:before="11"/>
        <w:rPr>
          <w:sz w:val="18"/>
        </w:rPr>
      </w:pPr>
    </w:p>
    <w:p w14:paraId="47291AA1" w14:textId="77777777" w:rsidR="00E00836" w:rsidRDefault="00451569">
      <w:pPr>
        <w:pStyle w:val="a3"/>
        <w:ind w:left="108" w:right="126" w:firstLine="542"/>
        <w:jc w:val="both"/>
      </w:pPr>
      <w:r>
        <w:rPr>
          <w:w w:val="95"/>
        </w:rPr>
        <w:t>Индивидуальный</w:t>
      </w:r>
      <w:r>
        <w:rPr>
          <w:spacing w:val="1"/>
          <w:w w:val="95"/>
        </w:rPr>
        <w:t xml:space="preserve"> </w:t>
      </w:r>
      <w:r>
        <w:rPr>
          <w:w w:val="95"/>
        </w:rPr>
        <w:t>учет</w:t>
      </w:r>
      <w:r>
        <w:rPr>
          <w:spacing w:val="36"/>
        </w:rPr>
        <w:t xml:space="preserve"> </w:t>
      </w:r>
      <w:r>
        <w:rPr>
          <w:w w:val="95"/>
        </w:rPr>
        <w:t>результатов</w:t>
      </w:r>
      <w:r>
        <w:rPr>
          <w:spacing w:val="36"/>
        </w:rPr>
        <w:t xml:space="preserve"> </w:t>
      </w:r>
      <w:r>
        <w:rPr>
          <w:w w:val="95"/>
        </w:rPr>
        <w:t>освоения</w:t>
      </w:r>
      <w:r>
        <w:rPr>
          <w:spacing w:val="36"/>
        </w:rPr>
        <w:t xml:space="preserve"> </w:t>
      </w:r>
      <w:r>
        <w:rPr>
          <w:w w:val="95"/>
        </w:rPr>
        <w:t>обучающимися</w:t>
      </w:r>
      <w:r>
        <w:rPr>
          <w:spacing w:val="36"/>
        </w:rPr>
        <w:t xml:space="preserve"> </w:t>
      </w:r>
      <w:r>
        <w:rPr>
          <w:w w:val="95"/>
        </w:rPr>
        <w:t>образовательной</w:t>
      </w:r>
      <w:r>
        <w:rPr>
          <w:spacing w:val="36"/>
        </w:rPr>
        <w:t xml:space="preserve"> </w:t>
      </w:r>
      <w:r>
        <w:rPr>
          <w:w w:val="95"/>
        </w:rPr>
        <w:t>программы, а</w:t>
      </w:r>
      <w:r>
        <w:rPr>
          <w:spacing w:val="36"/>
        </w:rPr>
        <w:t xml:space="preserve"> </w:t>
      </w:r>
      <w:r>
        <w:rPr>
          <w:w w:val="95"/>
        </w:rPr>
        <w:t>также хранение в архивах информации</w:t>
      </w:r>
      <w:r>
        <w:rPr>
          <w:spacing w:val="36"/>
        </w:rPr>
        <w:t xml:space="preserve"> </w:t>
      </w:r>
      <w:r>
        <w:rPr>
          <w:w w:val="95"/>
        </w:rPr>
        <w:t>об</w:t>
      </w:r>
      <w:r>
        <w:rPr>
          <w:spacing w:val="36"/>
        </w:rPr>
        <w:t xml:space="preserve"> </w:t>
      </w:r>
      <w:r>
        <w:rPr>
          <w:w w:val="95"/>
        </w:rPr>
        <w:t>эти х результатах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носителях,</w:t>
      </w:r>
      <w:r>
        <w:rPr>
          <w:spacing w:val="-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0"/>
        </w:rPr>
        <w:t xml:space="preserve"> </w:t>
      </w:r>
      <w:r>
        <w:t>осуществляющей</w:t>
      </w:r>
      <w:r>
        <w:rPr>
          <w:spacing w:val="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p w14:paraId="0EEF69A2" w14:textId="77777777" w:rsidR="00E00836" w:rsidRDefault="00E00836">
      <w:pPr>
        <w:jc w:val="both"/>
        <w:sectPr w:rsidR="00E00836">
          <w:pgSz w:w="11910" w:h="16840"/>
          <w:pgMar w:top="420" w:right="380" w:bottom="280" w:left="400" w:header="720" w:footer="720" w:gutter="0"/>
          <w:cols w:space="720"/>
        </w:sectPr>
      </w:pPr>
    </w:p>
    <w:p w14:paraId="11B428D9" w14:textId="77777777" w:rsidR="00E00836" w:rsidRDefault="00451569">
      <w:pPr>
        <w:pStyle w:val="1"/>
        <w:numPr>
          <w:ilvl w:val="0"/>
          <w:numId w:val="3"/>
        </w:numPr>
        <w:tabs>
          <w:tab w:val="left" w:pos="3835"/>
        </w:tabs>
        <w:spacing w:before="70" w:line="244" w:lineRule="auto"/>
        <w:ind w:left="4234" w:right="3537" w:hanging="716"/>
        <w:jc w:val="left"/>
      </w:pPr>
      <w:bookmarkStart w:id="27" w:name="VII._Учебно-методические_материалы,_обес"/>
      <w:bookmarkEnd w:id="27"/>
      <w:r>
        <w:rPr>
          <w:spacing w:val="-1"/>
        </w:rPr>
        <w:lastRenderedPageBreak/>
        <w:t xml:space="preserve">Учебно-методические </w:t>
      </w:r>
      <w:r>
        <w:t>материалы, обеспечивающие</w:t>
      </w:r>
      <w:r>
        <w:rPr>
          <w:spacing w:val="-37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</w:t>
      </w:r>
    </w:p>
    <w:p w14:paraId="478FBAC3" w14:textId="77777777" w:rsidR="00E00836" w:rsidRDefault="00E00836">
      <w:pPr>
        <w:pStyle w:val="a3"/>
        <w:spacing w:before="11"/>
        <w:rPr>
          <w:b/>
          <w:sz w:val="14"/>
        </w:rPr>
      </w:pPr>
    </w:p>
    <w:p w14:paraId="6FFCB1F0" w14:textId="77777777" w:rsidR="00E00836" w:rsidRDefault="00451569">
      <w:pPr>
        <w:pStyle w:val="a3"/>
        <w:ind w:left="651"/>
      </w:pPr>
      <w:r>
        <w:rPr>
          <w:w w:val="95"/>
        </w:rPr>
        <w:t>Учебно-методические</w:t>
      </w:r>
      <w:r>
        <w:rPr>
          <w:spacing w:val="37"/>
        </w:rPr>
        <w:t xml:space="preserve"> </w:t>
      </w:r>
      <w:r>
        <w:rPr>
          <w:w w:val="95"/>
        </w:rPr>
        <w:t>материалы</w:t>
      </w:r>
      <w:r>
        <w:rPr>
          <w:spacing w:val="41"/>
        </w:rPr>
        <w:t xml:space="preserve"> </w:t>
      </w:r>
      <w:r>
        <w:rPr>
          <w:w w:val="95"/>
        </w:rPr>
        <w:t>представлены:</w:t>
      </w:r>
    </w:p>
    <w:p w14:paraId="4C4341FE" w14:textId="77777777" w:rsidR="00E00836" w:rsidRDefault="00E00836">
      <w:pPr>
        <w:pStyle w:val="a3"/>
        <w:spacing w:before="5"/>
        <w:rPr>
          <w:sz w:val="19"/>
        </w:rPr>
      </w:pPr>
    </w:p>
    <w:p w14:paraId="4B478637" w14:textId="77777777" w:rsidR="00E00836" w:rsidRDefault="00451569">
      <w:pPr>
        <w:pStyle w:val="a3"/>
        <w:spacing w:line="525" w:lineRule="auto"/>
        <w:ind w:left="651" w:right="7678"/>
      </w:pPr>
      <w:r>
        <w:t>Примерной программой;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3"/>
        </w:rPr>
        <w:t xml:space="preserve"> </w:t>
      </w:r>
      <w:r>
        <w:t>программой;</w:t>
      </w:r>
    </w:p>
    <w:p w14:paraId="11F4B6C3" w14:textId="77777777" w:rsidR="00E00836" w:rsidRDefault="00451569">
      <w:pPr>
        <w:pStyle w:val="a3"/>
        <w:spacing w:before="1"/>
        <w:ind w:left="108" w:firstLine="542"/>
      </w:pPr>
      <w:proofErr w:type="gramStart"/>
      <w:r>
        <w:t>материалами</w:t>
      </w:r>
      <w:proofErr w:type="gramEnd"/>
      <w:r>
        <w:rPr>
          <w:spacing w:val="1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промежуточной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итоговой</w:t>
      </w:r>
      <w:r>
        <w:rPr>
          <w:spacing w:val="15"/>
        </w:rPr>
        <w:t xml:space="preserve"> </w:t>
      </w:r>
      <w:r>
        <w:t>аттестации</w:t>
      </w:r>
      <w:r>
        <w:rPr>
          <w:spacing w:val="15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утвержденными</w:t>
      </w:r>
      <w:r>
        <w:rPr>
          <w:spacing w:val="16"/>
        </w:rPr>
        <w:t xml:space="preserve"> </w:t>
      </w:r>
      <w:r>
        <w:t>руководителем</w:t>
      </w:r>
      <w:r>
        <w:rPr>
          <w:spacing w:val="14"/>
        </w:rPr>
        <w:t xml:space="preserve"> </w:t>
      </w:r>
      <w:r>
        <w:t>организации,</w:t>
      </w:r>
      <w:r>
        <w:rPr>
          <w:spacing w:val="9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sectPr w:rsidR="00E00836">
      <w:pgSz w:w="11910" w:h="16840"/>
      <w:pgMar w:top="42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2D6F"/>
    <w:multiLevelType w:val="multilevel"/>
    <w:tmpl w:val="EF8A1722"/>
    <w:lvl w:ilvl="0">
      <w:start w:val="5"/>
      <w:numFmt w:val="decimal"/>
      <w:lvlText w:val="%1"/>
      <w:lvlJc w:val="left"/>
      <w:pPr>
        <w:ind w:left="108" w:hanging="2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283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04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9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4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283"/>
      </w:pPr>
      <w:rPr>
        <w:rFonts w:hint="default"/>
        <w:lang w:val="ru-RU" w:eastAsia="en-US" w:bidi="ar-SA"/>
      </w:rPr>
    </w:lvl>
  </w:abstractNum>
  <w:abstractNum w:abstractNumId="1">
    <w:nsid w:val="3F653C48"/>
    <w:multiLevelType w:val="hybridMultilevel"/>
    <w:tmpl w:val="869CA716"/>
    <w:lvl w:ilvl="0" w:tplc="8C367A1E">
      <w:start w:val="1"/>
      <w:numFmt w:val="upperRoman"/>
      <w:lvlText w:val="%1."/>
      <w:lvlJc w:val="left"/>
      <w:pPr>
        <w:ind w:left="4752" w:hanging="13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ru-RU" w:eastAsia="en-US" w:bidi="ar-SA"/>
      </w:rPr>
    </w:lvl>
    <w:lvl w:ilvl="1" w:tplc="4ED2535C">
      <w:numFmt w:val="bullet"/>
      <w:lvlText w:val="•"/>
      <w:lvlJc w:val="left"/>
      <w:pPr>
        <w:ind w:left="5396" w:hanging="139"/>
      </w:pPr>
      <w:rPr>
        <w:rFonts w:hint="default"/>
        <w:lang w:val="ru-RU" w:eastAsia="en-US" w:bidi="ar-SA"/>
      </w:rPr>
    </w:lvl>
    <w:lvl w:ilvl="2" w:tplc="57585998">
      <w:numFmt w:val="bullet"/>
      <w:lvlText w:val="•"/>
      <w:lvlJc w:val="left"/>
      <w:pPr>
        <w:ind w:left="6032" w:hanging="139"/>
      </w:pPr>
      <w:rPr>
        <w:rFonts w:hint="default"/>
        <w:lang w:val="ru-RU" w:eastAsia="en-US" w:bidi="ar-SA"/>
      </w:rPr>
    </w:lvl>
    <w:lvl w:ilvl="3" w:tplc="78CE0C62">
      <w:numFmt w:val="bullet"/>
      <w:lvlText w:val="•"/>
      <w:lvlJc w:val="left"/>
      <w:pPr>
        <w:ind w:left="6669" w:hanging="139"/>
      </w:pPr>
      <w:rPr>
        <w:rFonts w:hint="default"/>
        <w:lang w:val="ru-RU" w:eastAsia="en-US" w:bidi="ar-SA"/>
      </w:rPr>
    </w:lvl>
    <w:lvl w:ilvl="4" w:tplc="6ECCED48">
      <w:numFmt w:val="bullet"/>
      <w:lvlText w:val="•"/>
      <w:lvlJc w:val="left"/>
      <w:pPr>
        <w:ind w:left="7305" w:hanging="139"/>
      </w:pPr>
      <w:rPr>
        <w:rFonts w:hint="default"/>
        <w:lang w:val="ru-RU" w:eastAsia="en-US" w:bidi="ar-SA"/>
      </w:rPr>
    </w:lvl>
    <w:lvl w:ilvl="5" w:tplc="77ECFDBE">
      <w:numFmt w:val="bullet"/>
      <w:lvlText w:val="•"/>
      <w:lvlJc w:val="left"/>
      <w:pPr>
        <w:ind w:left="7942" w:hanging="139"/>
      </w:pPr>
      <w:rPr>
        <w:rFonts w:hint="default"/>
        <w:lang w:val="ru-RU" w:eastAsia="en-US" w:bidi="ar-SA"/>
      </w:rPr>
    </w:lvl>
    <w:lvl w:ilvl="6" w:tplc="0ED662F2">
      <w:numFmt w:val="bullet"/>
      <w:lvlText w:val="•"/>
      <w:lvlJc w:val="left"/>
      <w:pPr>
        <w:ind w:left="8578" w:hanging="139"/>
      </w:pPr>
      <w:rPr>
        <w:rFonts w:hint="default"/>
        <w:lang w:val="ru-RU" w:eastAsia="en-US" w:bidi="ar-SA"/>
      </w:rPr>
    </w:lvl>
    <w:lvl w:ilvl="7" w:tplc="43E66188">
      <w:numFmt w:val="bullet"/>
      <w:lvlText w:val="•"/>
      <w:lvlJc w:val="left"/>
      <w:pPr>
        <w:ind w:left="9214" w:hanging="139"/>
      </w:pPr>
      <w:rPr>
        <w:rFonts w:hint="default"/>
        <w:lang w:val="ru-RU" w:eastAsia="en-US" w:bidi="ar-SA"/>
      </w:rPr>
    </w:lvl>
    <w:lvl w:ilvl="8" w:tplc="36301B44">
      <w:numFmt w:val="bullet"/>
      <w:lvlText w:val="•"/>
      <w:lvlJc w:val="left"/>
      <w:pPr>
        <w:ind w:left="9851" w:hanging="139"/>
      </w:pPr>
      <w:rPr>
        <w:rFonts w:hint="default"/>
        <w:lang w:val="ru-RU" w:eastAsia="en-US" w:bidi="ar-SA"/>
      </w:rPr>
    </w:lvl>
  </w:abstractNum>
  <w:abstractNum w:abstractNumId="2">
    <w:nsid w:val="652D2DB4"/>
    <w:multiLevelType w:val="multilevel"/>
    <w:tmpl w:val="BC5CBC4A"/>
    <w:lvl w:ilvl="0">
      <w:start w:val="3"/>
      <w:numFmt w:val="decimal"/>
      <w:lvlText w:val="%1"/>
      <w:lvlJc w:val="left"/>
      <w:pPr>
        <w:ind w:left="929" w:hanging="2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9" w:hanging="2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9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6"/>
        <w:szCs w:val="1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9" w:hanging="51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365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0836"/>
    <w:rsid w:val="00145593"/>
    <w:rsid w:val="001C3AAF"/>
    <w:rsid w:val="002D419B"/>
    <w:rsid w:val="00451569"/>
    <w:rsid w:val="007C27E0"/>
    <w:rsid w:val="00A9584F"/>
    <w:rsid w:val="00AE45AF"/>
    <w:rsid w:val="00D94787"/>
    <w:rsid w:val="00DB1647"/>
    <w:rsid w:val="00E0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D33A17A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6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049" w:hanging="399"/>
    </w:pPr>
  </w:style>
  <w:style w:type="paragraph" w:customStyle="1" w:styleId="TableParagraph">
    <w:name w:val="Table Paragraph"/>
    <w:basedOn w:val="a"/>
    <w:uiPriority w:val="1"/>
    <w:qFormat/>
    <w:pPr>
      <w:spacing w:before="89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33828B166FD81DFA2410944FD6C380227964852E63840DDB5369C90CD6D266A13256637796BDB620CBFE424D14D87F8C5E2AFED83AEC333wBrAA" TargetMode="External"/><Relationship Id="rId13" Type="http://schemas.openxmlformats.org/officeDocument/2006/relationships/hyperlink" Target="consultantplus://offline/ref%3D833828B166FD81DFA2410944FD6C380227964852E63840DDB5369C90CD6D266A13256637796BDB6208BFE424D14D87F8C5E2AFED83AEC333wBrAA" TargetMode="External"/><Relationship Id="rId18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26" Type="http://schemas.openxmlformats.org/officeDocument/2006/relationships/hyperlink" Target="consultantplus://offline/ref%3DE59B6DFE52E5EC938C0A0468ADE6C5B61741C2A4354A9D8557705F261A7376B9D9C996F793FD0AE79D432D0CC919679396E50460BC93417FxEr8A" TargetMode="External"/><Relationship Id="rId39" Type="http://schemas.openxmlformats.org/officeDocument/2006/relationships/hyperlink" Target="consultantplus://offline/ref%3DE59B6DFE52E5EC938C0A0468ADE6C5B6164EC0A737439D8557705F261A7376B9D9C996F793FD0AE695432D0CC919679396E50460BC93417FxEr8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E59B6DFE52E5EC938C0A0468ADE6C5B6174FC4A6364A9D8557705F261A7376B9D9C996F793FD0BEF91432D0CC919679396E50460BC93417FxEr8A" TargetMode="External"/><Relationship Id="rId34" Type="http://schemas.openxmlformats.org/officeDocument/2006/relationships/hyperlink" Target="consultantplus://offline/ref%3DE59B6DFE52E5EC938C0A0468ADE6C5B61743C5A936449D8557705F261A7376B9D9C996F793FD0AE695432D0CC919679396E50460BC93417FxEr8A" TargetMode="External"/><Relationship Id="rId42" Type="http://schemas.openxmlformats.org/officeDocument/2006/relationships/hyperlink" Target="consultantplus://offline/ref%3DE59B6DFE52E5EC938C0A0468ADE6C5B61743C5A936449D8557705F261A7376B9D9C996F793FD0AE795432D0CC919679396E50460BC93417FxEr8A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%3D833828B166FD81DFA2410944FD6C380227974D5DEF3740DDB5369C90CD6D266A01253E3B7963C76008AAB27597w1rAA" TargetMode="External"/><Relationship Id="rId12" Type="http://schemas.openxmlformats.org/officeDocument/2006/relationships/hyperlink" Target="consultantplus://offline/ref%3D833828B166FD81DFA2410944FD6C380227964852E63840DDB5369C90CD6D266A13256637796BDB6109BFE424D14D87F8C5E2AFED83AEC333wBrAA" TargetMode="External"/><Relationship Id="rId17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25" Type="http://schemas.openxmlformats.org/officeDocument/2006/relationships/hyperlink" Target="consultantplus://offline/ref%3DE59B6DFE52E5EC938C0A0468ADE6C5B61741C2A4354A9D8557705F261A7376B9D9C996F793FD0AE79D432D0CC919679396E50460BC93417FxEr8A" TargetMode="External"/><Relationship Id="rId33" Type="http://schemas.openxmlformats.org/officeDocument/2006/relationships/hyperlink" Target="consultantplus://offline/ref%3DE59B6DFE52E5EC938C0A0468ADE6C5B61743C5A936449D8557705F261A7376B9D9C996F793FD0AE694432D0CC919679396E50460BC93417FxEr8A" TargetMode="External"/><Relationship Id="rId38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20" Type="http://schemas.openxmlformats.org/officeDocument/2006/relationships/hyperlink" Target="consultantplus://offline/ref%3DE59B6DFE52E5EC938C0A0468ADE6C5B6174FC4A6364A9D8557705F261A7376B9D9C996F793FD0BEF91432D0CC919679396E50460BC93417FxEr8A" TargetMode="External"/><Relationship Id="rId29" Type="http://schemas.openxmlformats.org/officeDocument/2006/relationships/hyperlink" Target="consultantplus://offline/ref%3DE59B6DFE52E5EC938C0A0468ADE6C5B61746CCA035409D8557705F261A7376B9D9C996F793FD0BEE9D432D0CC919679396E50460BC93417FxEr8A" TargetMode="External"/><Relationship Id="rId41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%3D833828B166FD81DFA2410944FD6C380227964852E63840DDB5369C90CD6D266A13256637796BDB6109BFE424D14D87F8C5E2AFED83AEC333wBrAA" TargetMode="External"/><Relationship Id="rId24" Type="http://schemas.openxmlformats.org/officeDocument/2006/relationships/hyperlink" Target="consultantplus://offline/ref%3DE59B6DFE52E5EC938C0A0468ADE6C5B61046C4A6304A9D8557705F261A7376B9D9C996F493FE00BAC50C2C508D44749398E50666A0x9r3A" TargetMode="External"/><Relationship Id="rId32" Type="http://schemas.openxmlformats.org/officeDocument/2006/relationships/hyperlink" Target="consultantplus://offline/ref%3DE59B6DFE52E5EC938C0A0468ADE6C5B61741C6A5384B9D8557705F261A7376B9CBC9CEFB93F515EE92567B5D8Fx4rEA" TargetMode="External"/><Relationship Id="rId37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40" Type="http://schemas.openxmlformats.org/officeDocument/2006/relationships/hyperlink" Target="consultantplus://offline/ref%3DE59B6DFE52E5EC938C0A0468ADE6C5B61744C3A8364B9D8557705F261A7376B9CBC9CEFB93F515EE92567B5D8Fx4rEA" TargetMode="External"/><Relationship Id="rId45" Type="http://schemas.openxmlformats.org/officeDocument/2006/relationships/hyperlink" Target="consultantplus://offline/ref%3DE59B6DFE52E5EC938C0A0468ADE6C5B61047C1A939459D8557705F261A7376B9D9C996F292FE00BAC50C2C508D44749398E50666A0x9r3A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23" Type="http://schemas.openxmlformats.org/officeDocument/2006/relationships/hyperlink" Target="consultantplus://offline/ref%3DE59B6DFE52E5EC938C0A0468ADE6C5B61046C4A6304A9D8557705F261A7376B9D9C996F493FE00BAC50C2C508D44749398E50666A0x9r3A" TargetMode="External"/><Relationship Id="rId28" Type="http://schemas.openxmlformats.org/officeDocument/2006/relationships/hyperlink" Target="consultantplus://offline/ref%3DE59B6DFE52E5EC938C0A0468ADE6C5B61547C3A3374B9D8557705F261A7376B9CBC9CEFB93F515EE92567B5D8Fx4rEA" TargetMode="External"/><Relationship Id="rId36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10" Type="http://schemas.openxmlformats.org/officeDocument/2006/relationships/hyperlink" Target="consultantplus://offline/ref%3D833828B166FD81DFA2410944FD6C380220914E5AEA3F40DDB5369C90CD6D266A13256637796BD96108BFE424D14D87F8C5E2AFED83AEC333wBrAA" TargetMode="External"/><Relationship Id="rId19" Type="http://schemas.openxmlformats.org/officeDocument/2006/relationships/hyperlink" Target="consultantplus://offline/ref%3D833828B166FD81DFA2410944FD6C3802209E4D5DE93740DDB5369C90CD6D266A13256637796BD9610BBFE424D14D87F8C5E2AFED83AEC333wBrAA" TargetMode="External"/><Relationship Id="rId31" Type="http://schemas.openxmlformats.org/officeDocument/2006/relationships/hyperlink" Target="consultantplus://offline/ref%3DE59B6DFE52E5EC938C0A0468ADE6C5B6174FC4A6364A9D8557705F261A7376B9D9C996F793FD0BEF91432D0CC919679396E50460BC93417FxEr8A" TargetMode="External"/><Relationship Id="rId44" Type="http://schemas.openxmlformats.org/officeDocument/2006/relationships/hyperlink" Target="consultantplus://offline/ref%3DE59B6DFE52E5EC938C0A0468ADE6C5B61047C1A939459D8557705F261A7376B9D9C996F793FD02E795432D0CC919679396E50460BC93417FxEr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33828B166FD81DFA2410944FD6C38022096485BEC3A40DDB5369C90CD6D266A13256637723F88245BB9B07D8B188CE6CFFCADwEr9A" TargetMode="External"/><Relationship Id="rId14" Type="http://schemas.openxmlformats.org/officeDocument/2006/relationships/hyperlink" Target="consultantplus://offline/ref%3D833828B166FD81DFA2410944FD6C380227974E58EE3940DDB5369C90CD6D266A13256637796BD9630ABFE424D14D87F8C5E2AFED83AEC333wBrAA" TargetMode="External"/><Relationship Id="rId22" Type="http://schemas.openxmlformats.org/officeDocument/2006/relationships/hyperlink" Target="consultantplus://offline/ref%3DE59B6DFE52E5EC938C0A0468ADE6C5B61046C4A6304A9D8557705F261A7376B9D9C996F793FD0AEE93432D0CC919679396E50460BC93417FxEr8A" TargetMode="External"/><Relationship Id="rId27" Type="http://schemas.openxmlformats.org/officeDocument/2006/relationships/hyperlink" Target="consultantplus://offline/ref%3DE59B6DFE52E5EC938C0A0468ADE6C5B61746CCA035409D8557705F261A7376B9D9C996F793FD0BEB92432D0CC919679396E50460BC93417FxEr8A" TargetMode="External"/><Relationship Id="rId30" Type="http://schemas.openxmlformats.org/officeDocument/2006/relationships/hyperlink" Target="consultantplus://offline/ref%3DE59B6DFE52E5EC938C0A0468ADE6C5B6174FC4A6364A9D8557705F261A7376B9D9C996F49BFC00BAC50C2C508D44749398E50666A0x9r3A" TargetMode="External"/><Relationship Id="rId35" Type="http://schemas.openxmlformats.org/officeDocument/2006/relationships/hyperlink" Target="consultantplus://offline/ref%3DE59B6DFE52E5EC938C0A0468ADE6C5B61743C5A936449D8557705F261A7376B9D9C996F793FD0AE697432D0CC919679396E50460BC93417FxEr8A" TargetMode="External"/><Relationship Id="rId43" Type="http://schemas.openxmlformats.org/officeDocument/2006/relationships/hyperlink" Target="consultantplus://offline/ref%3DE59B6DFE52E5EC938C0A0468ADE6C5B61743C5A936449D8557705F261A7376B9D9C996F793FD0AE796432D0CC919679396E50460BC93417FxEr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14490</Words>
  <Characters>82599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Учетная запись Майкрософт</cp:lastModifiedBy>
  <cp:revision>5</cp:revision>
  <dcterms:created xsi:type="dcterms:W3CDTF">2023-07-19T12:15:00Z</dcterms:created>
  <dcterms:modified xsi:type="dcterms:W3CDTF">2025-10-09T12:11:00Z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2023-07-19T00:00:00Z</vt:filetime>
  </property>
</Properties>
</file>